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F67" w:rsidRPr="00C90C3C" w:rsidRDefault="00D47F67" w:rsidP="00153162">
      <w:pPr>
        <w:pStyle w:val="Nzev"/>
        <w:rPr>
          <w:rFonts w:ascii="Times New Roman" w:hAnsi="Times New Roman"/>
          <w:sz w:val="24"/>
          <w:szCs w:val="24"/>
        </w:rPr>
      </w:pPr>
      <w:r w:rsidRPr="00C90C3C">
        <w:rPr>
          <w:rFonts w:ascii="Times New Roman" w:hAnsi="Times New Roman"/>
          <w:sz w:val="24"/>
          <w:szCs w:val="24"/>
        </w:rPr>
        <w:t>Příloh</w:t>
      </w:r>
      <w:r w:rsidR="00655A71">
        <w:rPr>
          <w:rFonts w:ascii="Times New Roman" w:hAnsi="Times New Roman"/>
          <w:sz w:val="24"/>
          <w:szCs w:val="24"/>
        </w:rPr>
        <w:t>a č. 3 Technická specifikace a v</w:t>
      </w:r>
      <w:r w:rsidRPr="00C90C3C">
        <w:rPr>
          <w:rFonts w:ascii="Times New Roman" w:hAnsi="Times New Roman"/>
          <w:sz w:val="24"/>
          <w:szCs w:val="24"/>
        </w:rPr>
        <w:t>erifikační tabulka</w:t>
      </w:r>
      <w:r w:rsidR="00820096" w:rsidRPr="00C90C3C">
        <w:rPr>
          <w:rFonts w:ascii="Times New Roman" w:hAnsi="Times New Roman"/>
          <w:sz w:val="24"/>
          <w:szCs w:val="24"/>
        </w:rPr>
        <w:t xml:space="preserve"> </w:t>
      </w:r>
    </w:p>
    <w:p w:rsidR="00AD4669" w:rsidRPr="00C90C3C" w:rsidRDefault="00AD4669" w:rsidP="00AD4669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C90C3C">
        <w:rPr>
          <w:rFonts w:ascii="Times New Roman" w:hAnsi="Times New Roman"/>
          <w:b/>
          <w:sz w:val="24"/>
        </w:rPr>
        <w:t>„</w:t>
      </w:r>
      <w:r w:rsidR="00092EAB" w:rsidRPr="00C90C3C">
        <w:rPr>
          <w:rFonts w:ascii="Times New Roman" w:hAnsi="Times New Roman"/>
          <w:b/>
          <w:sz w:val="24"/>
        </w:rPr>
        <w:t xml:space="preserve">Anesteziologické přístroje a monitory živ. </w:t>
      </w:r>
      <w:proofErr w:type="gramStart"/>
      <w:r w:rsidR="00092EAB" w:rsidRPr="00C90C3C">
        <w:rPr>
          <w:rFonts w:ascii="Times New Roman" w:hAnsi="Times New Roman"/>
          <w:b/>
          <w:sz w:val="24"/>
        </w:rPr>
        <w:t>funkcí</w:t>
      </w:r>
      <w:proofErr w:type="gramEnd"/>
      <w:r w:rsidRPr="00C90C3C">
        <w:rPr>
          <w:rFonts w:ascii="Times New Roman" w:hAnsi="Times New Roman"/>
          <w:b/>
          <w:sz w:val="24"/>
        </w:rPr>
        <w:t>“</w:t>
      </w:r>
    </w:p>
    <w:p w:rsidR="00AD4669" w:rsidRPr="00C90C3C" w:rsidRDefault="00AD4669" w:rsidP="00AD4669">
      <w:pPr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092EAB" w:rsidRPr="00C90C3C" w:rsidRDefault="00092EAB" w:rsidP="00092EAB">
      <w:pPr>
        <w:spacing w:before="120"/>
        <w:jc w:val="both"/>
        <w:rPr>
          <w:rFonts w:ascii="Times New Roman" w:hAnsi="Times New Roman"/>
          <w:sz w:val="24"/>
        </w:rPr>
      </w:pPr>
      <w:r w:rsidRPr="00C90C3C">
        <w:rPr>
          <w:rFonts w:ascii="Times New Roman" w:hAnsi="Times New Roman"/>
          <w:sz w:val="24"/>
        </w:rPr>
        <w:t>Předmětem dodávky je komplexní a vzájemně kompatibilní řešení pro bezpečnou anestezii pacientů na kardiochirurgickém sále, včetně jejich transportu z nebo na jednotku intenzivní péče. Zakázka je složena z:</w:t>
      </w:r>
    </w:p>
    <w:p w:rsidR="00092EAB" w:rsidRPr="00C90C3C" w:rsidRDefault="00092EAB" w:rsidP="00092EAB">
      <w:pPr>
        <w:spacing w:before="120"/>
        <w:jc w:val="both"/>
        <w:rPr>
          <w:rFonts w:ascii="Times New Roman" w:hAnsi="Times New Roman"/>
          <w:sz w:val="24"/>
        </w:rPr>
      </w:pPr>
      <w:r w:rsidRPr="00C90C3C">
        <w:rPr>
          <w:rFonts w:ascii="Times New Roman" w:hAnsi="Times New Roman"/>
          <w:sz w:val="24"/>
        </w:rPr>
        <w:t>1)</w:t>
      </w:r>
      <w:r w:rsidRPr="00C90C3C">
        <w:rPr>
          <w:rFonts w:ascii="Times New Roman" w:hAnsi="Times New Roman"/>
          <w:sz w:val="24"/>
        </w:rPr>
        <w:tab/>
        <w:t>anesteziologický přístroj a monitor pro op</w:t>
      </w:r>
      <w:bookmarkStart w:id="0" w:name="_GoBack"/>
      <w:bookmarkEnd w:id="0"/>
      <w:r w:rsidRPr="00C90C3C">
        <w:rPr>
          <w:rFonts w:ascii="Times New Roman" w:hAnsi="Times New Roman"/>
          <w:sz w:val="24"/>
        </w:rPr>
        <w:t>erační sál,</w:t>
      </w:r>
    </w:p>
    <w:p w:rsidR="00092EAB" w:rsidRPr="00C90C3C" w:rsidRDefault="00092EAB" w:rsidP="00092EAB">
      <w:pPr>
        <w:spacing w:before="120"/>
        <w:jc w:val="both"/>
        <w:rPr>
          <w:rFonts w:ascii="Times New Roman" w:hAnsi="Times New Roman"/>
          <w:sz w:val="24"/>
        </w:rPr>
      </w:pPr>
      <w:r w:rsidRPr="00C90C3C">
        <w:rPr>
          <w:rFonts w:ascii="Times New Roman" w:hAnsi="Times New Roman"/>
          <w:sz w:val="24"/>
        </w:rPr>
        <w:t>2)</w:t>
      </w:r>
      <w:r w:rsidRPr="00C90C3C">
        <w:rPr>
          <w:rFonts w:ascii="Times New Roman" w:hAnsi="Times New Roman"/>
          <w:sz w:val="24"/>
        </w:rPr>
        <w:tab/>
        <w:t>anesteziologický přístroj a monitor pro anesteziologickou přípravnu,</w:t>
      </w:r>
    </w:p>
    <w:p w:rsidR="00092EAB" w:rsidRPr="00C90C3C" w:rsidRDefault="00092EAB" w:rsidP="00092EAB">
      <w:pPr>
        <w:spacing w:before="120"/>
        <w:jc w:val="both"/>
        <w:rPr>
          <w:rFonts w:ascii="Times New Roman" w:hAnsi="Times New Roman"/>
          <w:sz w:val="24"/>
        </w:rPr>
      </w:pPr>
      <w:r w:rsidRPr="00C90C3C">
        <w:rPr>
          <w:rFonts w:ascii="Times New Roman" w:hAnsi="Times New Roman"/>
          <w:sz w:val="24"/>
        </w:rPr>
        <w:t>3)</w:t>
      </w:r>
      <w:r w:rsidRPr="00C90C3C">
        <w:rPr>
          <w:rFonts w:ascii="Times New Roman" w:hAnsi="Times New Roman"/>
          <w:sz w:val="24"/>
        </w:rPr>
        <w:tab/>
        <w:t>transportní monitor a monitor vitálních funkcí do anesteziologické přípravny</w:t>
      </w:r>
    </w:p>
    <w:p w:rsidR="00092EAB" w:rsidRPr="00C90C3C" w:rsidRDefault="00092EAB" w:rsidP="00092EAB">
      <w:pPr>
        <w:spacing w:before="120"/>
        <w:jc w:val="both"/>
        <w:rPr>
          <w:rFonts w:ascii="Times New Roman" w:hAnsi="Times New Roman"/>
          <w:sz w:val="24"/>
        </w:rPr>
      </w:pPr>
      <w:r w:rsidRPr="00C90C3C">
        <w:rPr>
          <w:rFonts w:ascii="Times New Roman" w:hAnsi="Times New Roman"/>
          <w:sz w:val="24"/>
        </w:rPr>
        <w:t xml:space="preserve">Řešení musí umožnit přesun pacienta mezi jednotlivými prvky dodávky bez nutnosti přepojení monitorace vitálních funkcí (EKG, neinvazivní/invazivní tlaky, SpO2) jiné než je přesun společného </w:t>
      </w:r>
      <w:proofErr w:type="spellStart"/>
      <w:r w:rsidRPr="00C90C3C">
        <w:rPr>
          <w:rFonts w:ascii="Times New Roman" w:hAnsi="Times New Roman"/>
          <w:sz w:val="24"/>
        </w:rPr>
        <w:t>multiparametrového</w:t>
      </w:r>
      <w:proofErr w:type="spellEnd"/>
      <w:r w:rsidRPr="00C90C3C">
        <w:rPr>
          <w:rFonts w:ascii="Times New Roman" w:hAnsi="Times New Roman"/>
          <w:sz w:val="24"/>
        </w:rPr>
        <w:t>, který je kompatibilní napříč jednotlivými monitory v dodávce. (tj. bez nutnosti přepojování kabelů, čidel a s kontinuálním sběrem dat v průběhu přesunu a bez nutnosti nulování invazivních tlaků).</w:t>
      </w:r>
    </w:p>
    <w:p w:rsidR="00092EAB" w:rsidRPr="00C90C3C" w:rsidRDefault="00092EAB" w:rsidP="00092EAB">
      <w:pPr>
        <w:spacing w:before="120"/>
        <w:jc w:val="both"/>
        <w:rPr>
          <w:rFonts w:ascii="Times New Roman" w:hAnsi="Times New Roman"/>
          <w:sz w:val="24"/>
        </w:rPr>
      </w:pPr>
      <w:r w:rsidRPr="00C90C3C">
        <w:rPr>
          <w:rFonts w:ascii="Times New Roman" w:hAnsi="Times New Roman"/>
          <w:sz w:val="24"/>
        </w:rPr>
        <w:t>Z důvodu maximální spolehlivosti a jednoduchosti uživatelské obsluhy je vyžadováno řešení všech částí dodávky od jednoho výrobce.</w:t>
      </w:r>
    </w:p>
    <w:p w:rsidR="00CA770F" w:rsidRPr="00C90C3C" w:rsidRDefault="00CA770F" w:rsidP="00092EAB">
      <w:pPr>
        <w:spacing w:before="120"/>
        <w:jc w:val="both"/>
        <w:rPr>
          <w:rFonts w:ascii="Times New Roman" w:hAnsi="Times New Roman"/>
          <w:sz w:val="24"/>
        </w:rPr>
      </w:pPr>
    </w:p>
    <w:tbl>
      <w:tblPr>
        <w:tblStyle w:val="Tabulkasmkou4zvraznn61"/>
        <w:tblW w:w="0" w:type="auto"/>
        <w:tblLayout w:type="fixed"/>
        <w:tblLook w:val="04A0" w:firstRow="1" w:lastRow="0" w:firstColumn="1" w:lastColumn="0" w:noHBand="0" w:noVBand="1"/>
      </w:tblPr>
      <w:tblGrid>
        <w:gridCol w:w="8046"/>
        <w:gridCol w:w="1723"/>
      </w:tblGrid>
      <w:tr w:rsidR="00AD4669" w:rsidRPr="00C90C3C" w:rsidTr="00FF56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  <w:hideMark/>
          </w:tcPr>
          <w:p w:rsidR="00AD4669" w:rsidRPr="00C90C3C" w:rsidRDefault="00785C9D" w:rsidP="00AD466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90C3C">
              <w:rPr>
                <w:rFonts w:ascii="Times New Roman" w:hAnsi="Times New Roman"/>
                <w:color w:val="000000"/>
                <w:sz w:val="24"/>
              </w:rPr>
              <w:t xml:space="preserve">Verifikační tabulka - </w:t>
            </w:r>
            <w:r w:rsidR="00092EAB" w:rsidRPr="00C90C3C">
              <w:rPr>
                <w:rFonts w:ascii="Times New Roman" w:hAnsi="Times New Roman"/>
                <w:sz w:val="24"/>
              </w:rPr>
              <w:t xml:space="preserve">Anesteziologické přístroje a monitory živ. </w:t>
            </w:r>
            <w:proofErr w:type="gramStart"/>
            <w:r w:rsidR="00092EAB" w:rsidRPr="00C90C3C">
              <w:rPr>
                <w:rFonts w:ascii="Times New Roman" w:hAnsi="Times New Roman"/>
                <w:sz w:val="24"/>
              </w:rPr>
              <w:t>funkcí</w:t>
            </w:r>
            <w:proofErr w:type="gramEnd"/>
          </w:p>
        </w:tc>
        <w:tc>
          <w:tcPr>
            <w:tcW w:w="1723" w:type="dxa"/>
            <w:noWrap/>
            <w:hideMark/>
          </w:tcPr>
          <w:p w:rsidR="00AD4669" w:rsidRPr="00C90C3C" w:rsidRDefault="00785C9D" w:rsidP="00AD46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90C3C">
              <w:rPr>
                <w:rFonts w:ascii="Times New Roman" w:hAnsi="Times New Roman"/>
                <w:color w:val="000000"/>
                <w:sz w:val="24"/>
              </w:rPr>
              <w:t xml:space="preserve">splňuje </w:t>
            </w:r>
            <w:r w:rsidR="00AD4669" w:rsidRPr="00C90C3C">
              <w:rPr>
                <w:rFonts w:ascii="Times New Roman" w:hAnsi="Times New Roman"/>
                <w:color w:val="000000"/>
                <w:sz w:val="24"/>
              </w:rPr>
              <w:t>ANO/NE</w:t>
            </w:r>
          </w:p>
        </w:tc>
      </w:tr>
      <w:tr w:rsidR="00AC242A" w:rsidRPr="00C90C3C" w:rsidTr="00332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69" w:type="dxa"/>
            <w:gridSpan w:val="2"/>
            <w:noWrap/>
            <w:hideMark/>
          </w:tcPr>
          <w:p w:rsidR="00AC242A" w:rsidRPr="00C90C3C" w:rsidRDefault="00DE5092" w:rsidP="00332B43">
            <w:pPr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C90C3C">
              <w:rPr>
                <w:rFonts w:ascii="Times New Roman" w:hAnsi="Times New Roman"/>
                <w:color w:val="000000"/>
                <w:sz w:val="28"/>
                <w:szCs w:val="28"/>
              </w:rPr>
              <w:t>1 - Anesteziologický přístroj a monitor pro operační sál</w:t>
            </w:r>
          </w:p>
        </w:tc>
      </w:tr>
      <w:tr w:rsidR="00DE5092" w:rsidRPr="00C90C3C" w:rsidTr="00DE4F7A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69" w:type="dxa"/>
            <w:gridSpan w:val="2"/>
            <w:noWrap/>
          </w:tcPr>
          <w:p w:rsidR="00DE5092" w:rsidRPr="00C90C3C" w:rsidRDefault="00DE5092" w:rsidP="0071185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0C3C">
              <w:rPr>
                <w:rFonts w:ascii="Times New Roman" w:hAnsi="Times New Roman"/>
                <w:sz w:val="28"/>
                <w:szCs w:val="28"/>
              </w:rPr>
              <w:t>Anesteziologický přístroj</w:t>
            </w:r>
            <w:r w:rsidR="008378A3" w:rsidRPr="00C90C3C">
              <w:rPr>
                <w:rFonts w:ascii="Times New Roman" w:hAnsi="Times New Roman"/>
                <w:sz w:val="28"/>
                <w:szCs w:val="28"/>
              </w:rPr>
              <w:t xml:space="preserve"> – 1ks</w:t>
            </w:r>
          </w:p>
        </w:tc>
      </w:tr>
      <w:tr w:rsidR="00DE5092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DE5092" w:rsidRPr="00C90C3C" w:rsidRDefault="00DE5092" w:rsidP="00DE5092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pojízdný přístroj s hlavní psací deskou a minimálně 2 zásuvkami na materiál</w:t>
            </w:r>
          </w:p>
        </w:tc>
        <w:tc>
          <w:tcPr>
            <w:tcW w:w="1723" w:type="dxa"/>
          </w:tcPr>
          <w:p w:rsidR="00DE5092" w:rsidRPr="00C90C3C" w:rsidRDefault="00DE5092" w:rsidP="00DE50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E5092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DE5092" w:rsidRPr="00C90C3C" w:rsidRDefault="00DE5092" w:rsidP="00DE5092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integrované osvětlení pracovní plochy</w:t>
            </w:r>
          </w:p>
        </w:tc>
        <w:tc>
          <w:tcPr>
            <w:tcW w:w="1723" w:type="dxa"/>
          </w:tcPr>
          <w:p w:rsidR="00DE5092" w:rsidRPr="00C90C3C" w:rsidRDefault="00DE5092" w:rsidP="00DE50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E5092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DE5092" w:rsidRPr="00C90C3C" w:rsidRDefault="00DE5092" w:rsidP="00DE5092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uživatelské rozhraní celého přístroje v českém jazyce</w:t>
            </w:r>
          </w:p>
        </w:tc>
        <w:tc>
          <w:tcPr>
            <w:tcW w:w="1723" w:type="dxa"/>
          </w:tcPr>
          <w:p w:rsidR="00DE5092" w:rsidRPr="00C90C3C" w:rsidRDefault="00DE5092" w:rsidP="00DE50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E5092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DE5092" w:rsidRPr="00C90C3C" w:rsidRDefault="00DE5092" w:rsidP="00DE5092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záložní napájení celého přístroje minimálně na 60 minut</w:t>
            </w:r>
          </w:p>
        </w:tc>
        <w:tc>
          <w:tcPr>
            <w:tcW w:w="1723" w:type="dxa"/>
          </w:tcPr>
          <w:p w:rsidR="00DE5092" w:rsidRPr="00C90C3C" w:rsidRDefault="00DE5092" w:rsidP="00DE50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E5092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DE5092" w:rsidRPr="00C90C3C" w:rsidRDefault="00DE5092" w:rsidP="00DE5092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hmotnost celého přístroje do 250 kg</w:t>
            </w:r>
          </w:p>
        </w:tc>
        <w:tc>
          <w:tcPr>
            <w:tcW w:w="1723" w:type="dxa"/>
          </w:tcPr>
          <w:p w:rsidR="00DE5092" w:rsidRPr="00C90C3C" w:rsidRDefault="00DE5092" w:rsidP="00DE50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E5092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DE5092" w:rsidRPr="00C90C3C" w:rsidRDefault="00DE5092" w:rsidP="00DE5092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možnost aretace pohybu celé sestavy centrální brzdou</w:t>
            </w:r>
          </w:p>
        </w:tc>
        <w:tc>
          <w:tcPr>
            <w:tcW w:w="1723" w:type="dxa"/>
          </w:tcPr>
          <w:p w:rsidR="00DE5092" w:rsidRPr="00C90C3C" w:rsidRDefault="00DE5092" w:rsidP="00DE50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E5092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DE5092" w:rsidRPr="00C90C3C" w:rsidRDefault="00DE5092" w:rsidP="00DE5092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připojení na standardní rozvody medicinálních plynů (kyslík, vzduch, oxid dusný)</w:t>
            </w:r>
          </w:p>
        </w:tc>
        <w:tc>
          <w:tcPr>
            <w:tcW w:w="1723" w:type="dxa"/>
          </w:tcPr>
          <w:p w:rsidR="00DE5092" w:rsidRPr="00C90C3C" w:rsidRDefault="00DE5092" w:rsidP="00DE50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E5092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DE5092" w:rsidRPr="00C90C3C" w:rsidRDefault="00DE5092" w:rsidP="00DE5092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elektronický směšovač plynů (kyslík, vzduch, oxid dusný) se systém zamezujícím podání hypoxické směsi (tj. směsi s podílem kyslíku 20 a méně procent)</w:t>
            </w:r>
          </w:p>
        </w:tc>
        <w:tc>
          <w:tcPr>
            <w:tcW w:w="1723" w:type="dxa"/>
          </w:tcPr>
          <w:p w:rsidR="00DE5092" w:rsidRPr="00C90C3C" w:rsidRDefault="00DE5092" w:rsidP="00DE50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E5092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DE5092" w:rsidRPr="00C90C3C" w:rsidRDefault="00DE5092" w:rsidP="00DE5092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plynulá regulace průtoku čerstvých plynů minimálně do 10 litrů za minutu</w:t>
            </w:r>
          </w:p>
        </w:tc>
        <w:tc>
          <w:tcPr>
            <w:tcW w:w="1723" w:type="dxa"/>
          </w:tcPr>
          <w:p w:rsidR="00DE5092" w:rsidRPr="00C90C3C" w:rsidRDefault="00DE5092" w:rsidP="00DE50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E5092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DE5092" w:rsidRPr="00C90C3C" w:rsidRDefault="00DE5092" w:rsidP="00DE5092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 xml:space="preserve">elektronické průtokoměry s kalibrací pro </w:t>
            </w:r>
            <w:proofErr w:type="spellStart"/>
            <w:r w:rsidRPr="00C90C3C">
              <w:rPr>
                <w:rFonts w:ascii="Times New Roman" w:hAnsi="Times New Roman"/>
                <w:b w:val="0"/>
                <w:sz w:val="24"/>
              </w:rPr>
              <w:t>low-flow</w:t>
            </w:r>
            <w:proofErr w:type="spellEnd"/>
            <w:r w:rsidRPr="00C90C3C">
              <w:rPr>
                <w:rFonts w:ascii="Times New Roman" w:hAnsi="Times New Roman"/>
                <w:b w:val="0"/>
                <w:sz w:val="24"/>
              </w:rPr>
              <w:t xml:space="preserve"> a </w:t>
            </w:r>
            <w:proofErr w:type="spellStart"/>
            <w:r w:rsidRPr="00C90C3C">
              <w:rPr>
                <w:rFonts w:ascii="Times New Roman" w:hAnsi="Times New Roman"/>
                <w:b w:val="0"/>
                <w:sz w:val="24"/>
              </w:rPr>
              <w:t>minimal-flow</w:t>
            </w:r>
            <w:proofErr w:type="spellEnd"/>
            <w:r w:rsidRPr="00C90C3C">
              <w:rPr>
                <w:rFonts w:ascii="Times New Roman" w:hAnsi="Times New Roman"/>
                <w:b w:val="0"/>
                <w:sz w:val="24"/>
              </w:rPr>
              <w:t xml:space="preserve"> anestezii</w:t>
            </w:r>
          </w:p>
        </w:tc>
        <w:tc>
          <w:tcPr>
            <w:tcW w:w="1723" w:type="dxa"/>
          </w:tcPr>
          <w:p w:rsidR="00DE5092" w:rsidRPr="00C90C3C" w:rsidRDefault="00DE5092" w:rsidP="00DE50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E5092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DE5092" w:rsidRPr="00C90C3C" w:rsidRDefault="00DE5092" w:rsidP="00DE5092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elektronické řízení anesteziologického přístroje s možností nastavení cílových hodnot anestetik a kyslíku ve vydechované směsi</w:t>
            </w:r>
          </w:p>
        </w:tc>
        <w:tc>
          <w:tcPr>
            <w:tcW w:w="1723" w:type="dxa"/>
          </w:tcPr>
          <w:p w:rsidR="00DE5092" w:rsidRPr="00C90C3C" w:rsidRDefault="00DE5092" w:rsidP="00DE50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E5092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DE5092" w:rsidRPr="00C90C3C" w:rsidRDefault="00DE5092" w:rsidP="00DE5092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lastRenderedPageBreak/>
              <w:t xml:space="preserve">možnost použití odpařovačů pro </w:t>
            </w:r>
            <w:proofErr w:type="spellStart"/>
            <w:r w:rsidRPr="00C90C3C">
              <w:rPr>
                <w:rFonts w:ascii="Times New Roman" w:hAnsi="Times New Roman"/>
                <w:b w:val="0"/>
                <w:sz w:val="24"/>
              </w:rPr>
              <w:t>isofluran</w:t>
            </w:r>
            <w:proofErr w:type="spellEnd"/>
            <w:r w:rsidRPr="00C90C3C">
              <w:rPr>
                <w:rFonts w:ascii="Times New Roman" w:hAnsi="Times New Roman"/>
                <w:b w:val="0"/>
                <w:sz w:val="24"/>
              </w:rPr>
              <w:t xml:space="preserve">, </w:t>
            </w:r>
            <w:proofErr w:type="spellStart"/>
            <w:r w:rsidRPr="00C90C3C">
              <w:rPr>
                <w:rFonts w:ascii="Times New Roman" w:hAnsi="Times New Roman"/>
                <w:b w:val="0"/>
                <w:sz w:val="24"/>
              </w:rPr>
              <w:t>sevofluran</w:t>
            </w:r>
            <w:proofErr w:type="spellEnd"/>
            <w:r w:rsidRPr="00C90C3C">
              <w:rPr>
                <w:rFonts w:ascii="Times New Roman" w:hAnsi="Times New Roman"/>
                <w:b w:val="0"/>
                <w:sz w:val="24"/>
              </w:rPr>
              <w:t xml:space="preserve"> a </w:t>
            </w:r>
            <w:proofErr w:type="spellStart"/>
            <w:r w:rsidRPr="00C90C3C">
              <w:rPr>
                <w:rFonts w:ascii="Times New Roman" w:hAnsi="Times New Roman"/>
                <w:b w:val="0"/>
                <w:sz w:val="24"/>
              </w:rPr>
              <w:t>desfluran</w:t>
            </w:r>
            <w:proofErr w:type="spellEnd"/>
            <w:r w:rsidRPr="00C90C3C">
              <w:rPr>
                <w:rFonts w:ascii="Times New Roman" w:hAnsi="Times New Roman"/>
                <w:b w:val="0"/>
                <w:sz w:val="24"/>
              </w:rPr>
              <w:t xml:space="preserve"> (odpařovače nejsou součástí dodávky)</w:t>
            </w:r>
          </w:p>
        </w:tc>
        <w:tc>
          <w:tcPr>
            <w:tcW w:w="1723" w:type="dxa"/>
          </w:tcPr>
          <w:p w:rsidR="00DE5092" w:rsidRPr="00C90C3C" w:rsidRDefault="00DE5092" w:rsidP="00DE50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E5092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DE5092" w:rsidRPr="00C90C3C" w:rsidRDefault="00DE5092" w:rsidP="00DE5092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elektronické snímání spotřeby plynů a anestetik s vyčíslením reálných ekonomických nákladů za výkon</w:t>
            </w:r>
          </w:p>
        </w:tc>
        <w:tc>
          <w:tcPr>
            <w:tcW w:w="1723" w:type="dxa"/>
          </w:tcPr>
          <w:p w:rsidR="00DE5092" w:rsidRPr="00C90C3C" w:rsidRDefault="00DE5092" w:rsidP="00DE50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E5092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DE5092" w:rsidRPr="00C90C3C" w:rsidRDefault="00DE5092" w:rsidP="00DE5092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integrovaný odvod anesteziologických plynů</w:t>
            </w:r>
          </w:p>
        </w:tc>
        <w:tc>
          <w:tcPr>
            <w:tcW w:w="1723" w:type="dxa"/>
          </w:tcPr>
          <w:p w:rsidR="00DE5092" w:rsidRPr="00C90C3C" w:rsidRDefault="00DE5092" w:rsidP="00DE50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E5092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DE5092" w:rsidRPr="00C90C3C" w:rsidRDefault="00DE5092" w:rsidP="00DE5092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automatický testovací režim s možností přeskočení testu a okamžitého uvedení přístroje do provozu</w:t>
            </w:r>
          </w:p>
        </w:tc>
        <w:tc>
          <w:tcPr>
            <w:tcW w:w="1723" w:type="dxa"/>
          </w:tcPr>
          <w:p w:rsidR="00DE5092" w:rsidRPr="00C90C3C" w:rsidRDefault="00DE5092" w:rsidP="00DE50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E5092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DE5092" w:rsidRPr="00C90C3C" w:rsidRDefault="00DE5092" w:rsidP="00DE5092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samostatný výstup pro kyslíkovou polomasku (brýle)</w:t>
            </w:r>
          </w:p>
        </w:tc>
        <w:tc>
          <w:tcPr>
            <w:tcW w:w="1723" w:type="dxa"/>
          </w:tcPr>
          <w:p w:rsidR="00DE5092" w:rsidRPr="00C90C3C" w:rsidRDefault="00DE5092" w:rsidP="00DE50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E5092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DE5092" w:rsidRPr="00C90C3C" w:rsidRDefault="00DE5092" w:rsidP="00DE5092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samostatný výstup čerstvých plynů</w:t>
            </w:r>
          </w:p>
        </w:tc>
        <w:tc>
          <w:tcPr>
            <w:tcW w:w="1723" w:type="dxa"/>
          </w:tcPr>
          <w:p w:rsidR="00DE5092" w:rsidRPr="00C90C3C" w:rsidRDefault="00DE5092" w:rsidP="00DE50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E5092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DE5092" w:rsidRPr="00C90C3C" w:rsidRDefault="00DE5092" w:rsidP="00DE5092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možnost přepnutí ruční a řízené ventilace</w:t>
            </w:r>
          </w:p>
        </w:tc>
        <w:tc>
          <w:tcPr>
            <w:tcW w:w="1723" w:type="dxa"/>
          </w:tcPr>
          <w:p w:rsidR="00DE5092" w:rsidRPr="00C90C3C" w:rsidRDefault="00DE5092" w:rsidP="00DE50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E5092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DE5092" w:rsidRPr="00C90C3C" w:rsidRDefault="00DE5092" w:rsidP="00DE5092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možnost zastavení příkonu plynů během zajišťování dýchacích cest pacienta</w:t>
            </w:r>
          </w:p>
        </w:tc>
        <w:tc>
          <w:tcPr>
            <w:tcW w:w="1723" w:type="dxa"/>
          </w:tcPr>
          <w:p w:rsidR="00DE5092" w:rsidRPr="00C90C3C" w:rsidRDefault="00DE5092" w:rsidP="00DE50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E5092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DE5092" w:rsidRPr="00C90C3C" w:rsidRDefault="00DE5092" w:rsidP="00DE5092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minimálně 4 elektrické zásuvky (220 – 240V, 50 Hz) integrované na anesteziologickém přístroji</w:t>
            </w:r>
          </w:p>
        </w:tc>
        <w:tc>
          <w:tcPr>
            <w:tcW w:w="1723" w:type="dxa"/>
          </w:tcPr>
          <w:p w:rsidR="00DE5092" w:rsidRPr="00C90C3C" w:rsidRDefault="00DE5092" w:rsidP="00DE50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E5092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DE5092" w:rsidRPr="00C90C3C" w:rsidRDefault="00DE5092" w:rsidP="00DE5092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držáky pro upevnění monitoru s obrazovkou ventilátoru na anesteziologickém přístroji – pohyblivé rameno s umístěním obrazovek nad sebou</w:t>
            </w:r>
          </w:p>
        </w:tc>
        <w:tc>
          <w:tcPr>
            <w:tcW w:w="1723" w:type="dxa"/>
          </w:tcPr>
          <w:p w:rsidR="00DE5092" w:rsidRPr="00C90C3C" w:rsidRDefault="00DE5092" w:rsidP="00DE50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E5092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DE5092" w:rsidRPr="00C90C3C" w:rsidRDefault="00DE5092" w:rsidP="00DE5092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integrovaná odsávačka s možností nastavení intenzity sání</w:t>
            </w:r>
          </w:p>
        </w:tc>
        <w:tc>
          <w:tcPr>
            <w:tcW w:w="1723" w:type="dxa"/>
          </w:tcPr>
          <w:p w:rsidR="00DE5092" w:rsidRPr="00C90C3C" w:rsidRDefault="00DE5092" w:rsidP="00DE50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E5092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DE5092" w:rsidRPr="00C90C3C" w:rsidRDefault="00DE5092" w:rsidP="00DE5092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akustické i vizuální alarmy s řazení dle významnosti v minimálně 3 úrovních s možností uživatelského nastavení limitních hodnot a možností zobrazení historie alarmů</w:t>
            </w:r>
          </w:p>
        </w:tc>
        <w:tc>
          <w:tcPr>
            <w:tcW w:w="1723" w:type="dxa"/>
          </w:tcPr>
          <w:p w:rsidR="00DE5092" w:rsidRPr="00C90C3C" w:rsidRDefault="00DE5092" w:rsidP="00DE50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E5092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DE5092" w:rsidRPr="00C90C3C" w:rsidRDefault="00DE5092" w:rsidP="00DE5092">
            <w:pPr>
              <w:spacing w:after="120"/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noProof/>
                <w:sz w:val="24"/>
              </w:rPr>
              <w:t>schopnost identifikace pacienta na základě seznamu, který si monitor načte z NIS prostřednictvím rozhraní HL7 (dodávka potřebného SW a HW pro komunikaci s protokolem HL7 musí být součástí nabídky)</w:t>
            </w:r>
          </w:p>
        </w:tc>
        <w:tc>
          <w:tcPr>
            <w:tcW w:w="1723" w:type="dxa"/>
          </w:tcPr>
          <w:p w:rsidR="00DE5092" w:rsidRPr="00C90C3C" w:rsidRDefault="00DE5092" w:rsidP="00DE50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E5092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DE5092" w:rsidRPr="00C90C3C" w:rsidRDefault="00DE5092" w:rsidP="00DE5092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připravenost celého přístroje na integraci do nemocničního informačního systému prostřednictvím protokolu HL7 včetně připravenosti pro vedení elektronického záznamu</w:t>
            </w:r>
          </w:p>
        </w:tc>
        <w:tc>
          <w:tcPr>
            <w:tcW w:w="1723" w:type="dxa"/>
          </w:tcPr>
          <w:p w:rsidR="00DE5092" w:rsidRPr="00C90C3C" w:rsidRDefault="00DE5092" w:rsidP="00DE50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E5092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DE5092" w:rsidRPr="00C90C3C" w:rsidRDefault="00DE5092" w:rsidP="00DE5092">
            <w:pPr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modul plynové analýzy pro inspirační a exspirační hodnoty kyslíku, oxidu dusného, oxidu uhličitého a anesteziologické plyny s automatickou detekcí a s paramagnetickým měřením O2, použitelný jak v anesteziologickém přístroji a také v monitoru životních funkcí dle volby uživatele</w:t>
            </w:r>
          </w:p>
        </w:tc>
        <w:tc>
          <w:tcPr>
            <w:tcW w:w="1723" w:type="dxa"/>
          </w:tcPr>
          <w:p w:rsidR="00DE5092" w:rsidRPr="00C90C3C" w:rsidRDefault="00DE5092" w:rsidP="00DE50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E5092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DE5092" w:rsidRPr="00C90C3C" w:rsidRDefault="00DE5092" w:rsidP="00DE5092">
            <w:pPr>
              <w:spacing w:after="120"/>
              <w:rPr>
                <w:rFonts w:ascii="Times New Roman" w:hAnsi="Times New Roman"/>
                <w:sz w:val="24"/>
              </w:rPr>
            </w:pPr>
          </w:p>
        </w:tc>
        <w:tc>
          <w:tcPr>
            <w:tcW w:w="1723" w:type="dxa"/>
          </w:tcPr>
          <w:p w:rsidR="00DE5092" w:rsidRPr="00C90C3C" w:rsidRDefault="00DE5092" w:rsidP="00DE50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D6F87" w:rsidRPr="00C90C3C" w:rsidTr="00402074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69" w:type="dxa"/>
            <w:gridSpan w:val="2"/>
            <w:noWrap/>
          </w:tcPr>
          <w:p w:rsidR="00CD6F87" w:rsidRPr="00C90C3C" w:rsidRDefault="00CD6F87" w:rsidP="00DE509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90C3C">
              <w:rPr>
                <w:rFonts w:ascii="Times New Roman" w:hAnsi="Times New Roman"/>
                <w:sz w:val="24"/>
              </w:rPr>
              <w:t>Parametry ventilátoru</w:t>
            </w:r>
          </w:p>
        </w:tc>
      </w:tr>
      <w:tr w:rsidR="00CD6F87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CD6F87" w:rsidRPr="00C90C3C" w:rsidRDefault="00CD6F87" w:rsidP="00CD6F87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display s úhlopříčkou minimálně 15 palců</w:t>
            </w:r>
          </w:p>
        </w:tc>
        <w:tc>
          <w:tcPr>
            <w:tcW w:w="1723" w:type="dxa"/>
          </w:tcPr>
          <w:p w:rsidR="00CD6F87" w:rsidRPr="00C90C3C" w:rsidRDefault="00CD6F87" w:rsidP="00CD6F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D6F87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CD6F87" w:rsidRPr="00C90C3C" w:rsidRDefault="00CD6F87" w:rsidP="00CD6F87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 xml:space="preserve">monitorace ventilačních parametrů při všech ventilačních režimech minimálně v rozsahu: dechový objem, dechová frekvence, minutová ventilace, PEEP, špičkový inspirační tlak, </w:t>
            </w:r>
            <w:proofErr w:type="spellStart"/>
            <w:r w:rsidRPr="00C90C3C">
              <w:rPr>
                <w:rFonts w:ascii="Times New Roman" w:hAnsi="Times New Roman"/>
                <w:b w:val="0"/>
                <w:sz w:val="24"/>
              </w:rPr>
              <w:t>plateau</w:t>
            </w:r>
            <w:proofErr w:type="spellEnd"/>
            <w:r w:rsidRPr="00C90C3C">
              <w:rPr>
                <w:rFonts w:ascii="Times New Roman" w:hAnsi="Times New Roman"/>
                <w:b w:val="0"/>
                <w:sz w:val="24"/>
              </w:rPr>
              <w:t xml:space="preserve"> inspirační tlak</w:t>
            </w:r>
          </w:p>
        </w:tc>
        <w:tc>
          <w:tcPr>
            <w:tcW w:w="1723" w:type="dxa"/>
          </w:tcPr>
          <w:p w:rsidR="00CD6F87" w:rsidRPr="00C90C3C" w:rsidRDefault="00CD6F87" w:rsidP="00CD6F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D6F87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CD6F87" w:rsidRPr="00C90C3C" w:rsidRDefault="00CD6F87" w:rsidP="00CD6F87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nastavitelný dechový objem minimálně 20 až 1500 ml</w:t>
            </w:r>
          </w:p>
        </w:tc>
        <w:tc>
          <w:tcPr>
            <w:tcW w:w="1723" w:type="dxa"/>
          </w:tcPr>
          <w:p w:rsidR="00CD6F87" w:rsidRPr="00C90C3C" w:rsidRDefault="00CD6F87" w:rsidP="00CD6F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D6F87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CD6F87" w:rsidRPr="00C90C3C" w:rsidRDefault="00CD6F87" w:rsidP="00CD6F87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nastavitelná dechová frekvence minimálně 1 – 60 dechů za minutu</w:t>
            </w:r>
          </w:p>
        </w:tc>
        <w:tc>
          <w:tcPr>
            <w:tcW w:w="1723" w:type="dxa"/>
          </w:tcPr>
          <w:p w:rsidR="00CD6F87" w:rsidRPr="00C90C3C" w:rsidRDefault="00CD6F87" w:rsidP="00CD6F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D6F87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CD6F87" w:rsidRPr="00C90C3C" w:rsidRDefault="00CD6F87" w:rsidP="00CD6F87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lastRenderedPageBreak/>
              <w:t xml:space="preserve">nastavitelný poměr </w:t>
            </w:r>
            <w:proofErr w:type="spellStart"/>
            <w:r w:rsidRPr="00C90C3C">
              <w:rPr>
                <w:rFonts w:ascii="Times New Roman" w:hAnsi="Times New Roman"/>
                <w:b w:val="0"/>
                <w:sz w:val="24"/>
              </w:rPr>
              <w:t>inspiria</w:t>
            </w:r>
            <w:proofErr w:type="spellEnd"/>
            <w:r w:rsidRPr="00C90C3C">
              <w:rPr>
                <w:rFonts w:ascii="Times New Roman" w:hAnsi="Times New Roman"/>
                <w:b w:val="0"/>
                <w:sz w:val="24"/>
              </w:rPr>
              <w:t xml:space="preserve"> k </w:t>
            </w:r>
            <w:proofErr w:type="spellStart"/>
            <w:r w:rsidRPr="00C90C3C">
              <w:rPr>
                <w:rFonts w:ascii="Times New Roman" w:hAnsi="Times New Roman"/>
                <w:b w:val="0"/>
                <w:sz w:val="24"/>
              </w:rPr>
              <w:t>exspirium</w:t>
            </w:r>
            <w:proofErr w:type="spellEnd"/>
            <w:r w:rsidRPr="00C90C3C">
              <w:rPr>
                <w:rFonts w:ascii="Times New Roman" w:hAnsi="Times New Roman"/>
                <w:b w:val="0"/>
                <w:sz w:val="24"/>
              </w:rPr>
              <w:t xml:space="preserve"> minimálně 2 : 1 až 1 : 6</w:t>
            </w:r>
          </w:p>
        </w:tc>
        <w:tc>
          <w:tcPr>
            <w:tcW w:w="1723" w:type="dxa"/>
          </w:tcPr>
          <w:p w:rsidR="00CD6F87" w:rsidRPr="00C90C3C" w:rsidRDefault="00CD6F87" w:rsidP="00CD6F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D6F87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CD6F87" w:rsidRPr="00C90C3C" w:rsidRDefault="00CD6F87" w:rsidP="00CD6F87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elektronicky nastavitelný PEEP minimálně do 30 cmH</w:t>
            </w:r>
            <w:r w:rsidRPr="00C90C3C">
              <w:rPr>
                <w:rFonts w:ascii="Times New Roman" w:hAnsi="Times New Roman"/>
                <w:b w:val="0"/>
                <w:sz w:val="24"/>
                <w:vertAlign w:val="subscript"/>
              </w:rPr>
              <w:t>2</w:t>
            </w:r>
            <w:r w:rsidRPr="00C90C3C">
              <w:rPr>
                <w:rFonts w:ascii="Times New Roman" w:hAnsi="Times New Roman"/>
                <w:b w:val="0"/>
                <w:sz w:val="24"/>
              </w:rPr>
              <w:t>O</w:t>
            </w:r>
          </w:p>
        </w:tc>
        <w:tc>
          <w:tcPr>
            <w:tcW w:w="1723" w:type="dxa"/>
          </w:tcPr>
          <w:p w:rsidR="00CD6F87" w:rsidRPr="00C90C3C" w:rsidRDefault="00CD6F87" w:rsidP="00CD6F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D6F87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CD6F87" w:rsidRPr="00C90C3C" w:rsidRDefault="00CD6F87" w:rsidP="00CD6F87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 xml:space="preserve">nastavení inspirační pauzy minimálně 0 až 50% doby trvání </w:t>
            </w:r>
            <w:proofErr w:type="spellStart"/>
            <w:r w:rsidRPr="00C90C3C">
              <w:rPr>
                <w:rFonts w:ascii="Times New Roman" w:hAnsi="Times New Roman"/>
                <w:b w:val="0"/>
                <w:sz w:val="24"/>
              </w:rPr>
              <w:t>inspiria</w:t>
            </w:r>
            <w:proofErr w:type="spellEnd"/>
          </w:p>
        </w:tc>
        <w:tc>
          <w:tcPr>
            <w:tcW w:w="1723" w:type="dxa"/>
          </w:tcPr>
          <w:p w:rsidR="00CD6F87" w:rsidRPr="00C90C3C" w:rsidRDefault="00CD6F87" w:rsidP="00CD6F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D6F87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CD6F87" w:rsidRPr="00C90C3C" w:rsidRDefault="00CD6F87" w:rsidP="00CD6F87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kompenzace příkonu čerstvých plynů a poddajnosti ventilačního okruhu</w:t>
            </w:r>
          </w:p>
        </w:tc>
        <w:tc>
          <w:tcPr>
            <w:tcW w:w="1723" w:type="dxa"/>
          </w:tcPr>
          <w:p w:rsidR="00CD6F87" w:rsidRPr="00C90C3C" w:rsidRDefault="00CD6F87" w:rsidP="00CD6F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D6F87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CD6F87" w:rsidRPr="00C90C3C" w:rsidRDefault="00CD6F87" w:rsidP="00CD6F87">
            <w:pPr>
              <w:spacing w:after="120"/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těsný pacientský okruh o objemu do 3 litrů</w:t>
            </w:r>
          </w:p>
        </w:tc>
        <w:tc>
          <w:tcPr>
            <w:tcW w:w="1723" w:type="dxa"/>
          </w:tcPr>
          <w:p w:rsidR="00CD6F87" w:rsidRPr="00C90C3C" w:rsidRDefault="00CD6F87" w:rsidP="00CD6F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D6F87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CD6F87" w:rsidRPr="00C90C3C" w:rsidRDefault="00CD6F87" w:rsidP="00CD6F87">
            <w:pPr>
              <w:spacing w:after="120"/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automaticky aktivovaný záložní apnoe režim, s nastavitelným dechovým objemem a frekvencí pro ventilaci pacientů</w:t>
            </w:r>
          </w:p>
        </w:tc>
        <w:tc>
          <w:tcPr>
            <w:tcW w:w="1723" w:type="dxa"/>
          </w:tcPr>
          <w:p w:rsidR="00CD6F87" w:rsidRPr="00C90C3C" w:rsidRDefault="00CD6F87" w:rsidP="00CD6F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D6F87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CD6F87" w:rsidRPr="00C90C3C" w:rsidRDefault="00CD6F87" w:rsidP="00CD6F87">
            <w:pPr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měřený dechový objem od 5 ml dechového objemu z tracheální rourky pacienta</w:t>
            </w:r>
          </w:p>
        </w:tc>
        <w:tc>
          <w:tcPr>
            <w:tcW w:w="1723" w:type="dxa"/>
          </w:tcPr>
          <w:p w:rsidR="00CD6F87" w:rsidRPr="00C90C3C" w:rsidRDefault="00CD6F87" w:rsidP="00CD6F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D6F87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CD6F87" w:rsidRPr="00C90C3C" w:rsidRDefault="00CD6F87" w:rsidP="00CD6F87">
            <w:pPr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měření spirometrie z tracheální rourky nebo ventilátoru dle volby obsluhy se zobrazením smyček a hodnot včetně jejich ukládání do paměti a podkládání aktuálními průběhy</w:t>
            </w:r>
          </w:p>
        </w:tc>
        <w:tc>
          <w:tcPr>
            <w:tcW w:w="1723" w:type="dxa"/>
          </w:tcPr>
          <w:p w:rsidR="00CD6F87" w:rsidRPr="00C90C3C" w:rsidRDefault="00CD6F87" w:rsidP="00CD6F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D6F87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CD6F87" w:rsidRPr="00C90C3C" w:rsidRDefault="00CD6F87" w:rsidP="0071185B">
            <w:pPr>
              <w:rPr>
                <w:rFonts w:ascii="Times New Roman" w:hAnsi="Times New Roman"/>
              </w:rPr>
            </w:pPr>
            <w:r w:rsidRPr="00C90C3C">
              <w:rPr>
                <w:rFonts w:ascii="Times New Roman" w:hAnsi="Times New Roman"/>
                <w:sz w:val="24"/>
                <w:u w:val="single"/>
              </w:rPr>
              <w:t>Ventilační režimy</w:t>
            </w:r>
            <w:r w:rsidRPr="00C90C3C">
              <w:rPr>
                <w:rFonts w:ascii="Times New Roman" w:hAnsi="Times New Roman"/>
              </w:rPr>
              <w:t>:</w:t>
            </w:r>
          </w:p>
        </w:tc>
        <w:tc>
          <w:tcPr>
            <w:tcW w:w="1723" w:type="dxa"/>
          </w:tcPr>
          <w:p w:rsidR="00CD6F87" w:rsidRPr="00C90C3C" w:rsidRDefault="00CD6F87" w:rsidP="007118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D6F87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CD6F87" w:rsidRPr="00C90C3C" w:rsidRDefault="00CD6F87" w:rsidP="00CD6F87">
            <w:pPr>
              <w:pStyle w:val="Odstavecseseznamem"/>
              <w:numPr>
                <w:ilvl w:val="0"/>
                <w:numId w:val="12"/>
              </w:numPr>
              <w:spacing w:after="120" w:line="240" w:lineRule="auto"/>
              <w:ind w:left="1985" w:hanging="284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objemově-řízená ventilace plně řízená i synchronizovaná</w:t>
            </w:r>
          </w:p>
        </w:tc>
        <w:tc>
          <w:tcPr>
            <w:tcW w:w="1723" w:type="dxa"/>
          </w:tcPr>
          <w:p w:rsidR="00CD6F87" w:rsidRPr="00C90C3C" w:rsidRDefault="00CD6F87" w:rsidP="00CD6F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D6F87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CD6F87" w:rsidRPr="00C90C3C" w:rsidRDefault="00CD6F87" w:rsidP="00CD6F87">
            <w:pPr>
              <w:pStyle w:val="Odstavecseseznamem"/>
              <w:numPr>
                <w:ilvl w:val="0"/>
                <w:numId w:val="12"/>
              </w:numPr>
              <w:spacing w:after="120" w:line="240" w:lineRule="auto"/>
              <w:ind w:left="1985" w:hanging="284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tlakově řízená ventilace plně řízená i synchronizovaná</w:t>
            </w:r>
          </w:p>
        </w:tc>
        <w:tc>
          <w:tcPr>
            <w:tcW w:w="1723" w:type="dxa"/>
          </w:tcPr>
          <w:p w:rsidR="00CD6F87" w:rsidRPr="00C90C3C" w:rsidRDefault="00CD6F87" w:rsidP="00CD6F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D6F87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CD6F87" w:rsidRPr="00C90C3C" w:rsidRDefault="00CD6F87" w:rsidP="00CD6F87">
            <w:pPr>
              <w:pStyle w:val="Odstavecseseznamem"/>
              <w:numPr>
                <w:ilvl w:val="0"/>
                <w:numId w:val="12"/>
              </w:numPr>
              <w:spacing w:after="120" w:line="240" w:lineRule="auto"/>
              <w:ind w:left="1985" w:hanging="284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spontánní ventilace pacienta s tlakovou podporou</w:t>
            </w:r>
          </w:p>
        </w:tc>
        <w:tc>
          <w:tcPr>
            <w:tcW w:w="1723" w:type="dxa"/>
          </w:tcPr>
          <w:p w:rsidR="00CD6F87" w:rsidRPr="00C90C3C" w:rsidRDefault="00CD6F87" w:rsidP="00CD6F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D6F87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CD6F87" w:rsidRPr="00C90C3C" w:rsidRDefault="00CD6F87" w:rsidP="00CD6F87">
            <w:pPr>
              <w:pStyle w:val="Odstavecseseznamem"/>
              <w:numPr>
                <w:ilvl w:val="0"/>
                <w:numId w:val="12"/>
              </w:numPr>
              <w:spacing w:after="120" w:line="240" w:lineRule="auto"/>
              <w:ind w:left="1985" w:hanging="284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manuální, spontánní</w:t>
            </w:r>
          </w:p>
        </w:tc>
        <w:tc>
          <w:tcPr>
            <w:tcW w:w="1723" w:type="dxa"/>
          </w:tcPr>
          <w:p w:rsidR="00CD6F87" w:rsidRPr="00C90C3C" w:rsidRDefault="00CD6F87" w:rsidP="00CD6F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D6F87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CD6F87" w:rsidRPr="00C90C3C" w:rsidRDefault="00CD6F87" w:rsidP="00CD6F87">
            <w:pPr>
              <w:pStyle w:val="Odstavecseseznamem"/>
              <w:numPr>
                <w:ilvl w:val="0"/>
                <w:numId w:val="12"/>
              </w:numPr>
              <w:spacing w:after="120" w:line="240" w:lineRule="auto"/>
              <w:ind w:left="1985" w:hanging="284"/>
              <w:contextualSpacing w:val="0"/>
              <w:jc w:val="both"/>
              <w:rPr>
                <w:rFonts w:ascii="Times New Roman" w:hAnsi="Times New Roman" w:cs="Times New Roman"/>
                <w:b w:val="0"/>
              </w:rPr>
            </w:pPr>
            <w:r w:rsidRPr="00C90C3C">
              <w:rPr>
                <w:rFonts w:ascii="Times New Roman" w:hAnsi="Times New Roman" w:cs="Times New Roman"/>
                <w:b w:val="0"/>
              </w:rPr>
              <w:t>tlakově řízená ventilace s garantovaným objemem</w:t>
            </w:r>
          </w:p>
        </w:tc>
        <w:tc>
          <w:tcPr>
            <w:tcW w:w="1723" w:type="dxa"/>
          </w:tcPr>
          <w:p w:rsidR="00CD6F87" w:rsidRPr="00C90C3C" w:rsidRDefault="00CD6F87" w:rsidP="00CD6F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D6F87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CD6F87" w:rsidRPr="00C90C3C" w:rsidRDefault="00CD6F87" w:rsidP="0071185B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723" w:type="dxa"/>
          </w:tcPr>
          <w:p w:rsidR="00CD6F87" w:rsidRPr="00C90C3C" w:rsidRDefault="00CD6F87" w:rsidP="007118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D6F87" w:rsidRPr="00C90C3C" w:rsidTr="007078F9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69" w:type="dxa"/>
            <w:gridSpan w:val="2"/>
            <w:noWrap/>
          </w:tcPr>
          <w:p w:rsidR="00CD6F87" w:rsidRPr="00C90C3C" w:rsidRDefault="00CD6F87" w:rsidP="0071185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90C3C">
              <w:rPr>
                <w:rFonts w:ascii="Times New Roman" w:hAnsi="Times New Roman"/>
                <w:sz w:val="24"/>
              </w:rPr>
              <w:t>Parametry anesteziologického monitoru</w:t>
            </w:r>
          </w:p>
        </w:tc>
      </w:tr>
      <w:tr w:rsidR="00C54D56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C54D56" w:rsidRPr="00C90C3C" w:rsidRDefault="00C54D56" w:rsidP="00C54D56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display úhlopříčky minimálně 19 palců</w:t>
            </w:r>
          </w:p>
        </w:tc>
        <w:tc>
          <w:tcPr>
            <w:tcW w:w="1723" w:type="dxa"/>
          </w:tcPr>
          <w:p w:rsidR="00C54D56" w:rsidRPr="00C90C3C" w:rsidRDefault="00C54D56" w:rsidP="00C54D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54D56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C54D56" w:rsidRPr="00C90C3C" w:rsidRDefault="00C54D56" w:rsidP="00C54D56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ovládání pomocí dotykové obrazovky</w:t>
            </w:r>
          </w:p>
        </w:tc>
        <w:tc>
          <w:tcPr>
            <w:tcW w:w="1723" w:type="dxa"/>
          </w:tcPr>
          <w:p w:rsidR="00C54D56" w:rsidRPr="00C90C3C" w:rsidRDefault="00C54D56" w:rsidP="00C54D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54D56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C54D56" w:rsidRPr="00C90C3C" w:rsidRDefault="00C54D56" w:rsidP="00C54D56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 xml:space="preserve">modulární konstrukce – základní </w:t>
            </w:r>
            <w:proofErr w:type="spellStart"/>
            <w:r w:rsidRPr="00C90C3C">
              <w:rPr>
                <w:rFonts w:ascii="Times New Roman" w:hAnsi="Times New Roman"/>
                <w:b w:val="0"/>
                <w:sz w:val="24"/>
              </w:rPr>
              <w:t>multiparametrový</w:t>
            </w:r>
            <w:proofErr w:type="spellEnd"/>
            <w:r w:rsidRPr="00C90C3C">
              <w:rPr>
                <w:rFonts w:ascii="Times New Roman" w:hAnsi="Times New Roman"/>
                <w:b w:val="0"/>
                <w:sz w:val="24"/>
              </w:rPr>
              <w:t xml:space="preserve"> modul plus dalších minimálně 5 slotů pro parametrové moduly</w:t>
            </w:r>
          </w:p>
        </w:tc>
        <w:tc>
          <w:tcPr>
            <w:tcW w:w="1723" w:type="dxa"/>
          </w:tcPr>
          <w:p w:rsidR="00C54D56" w:rsidRPr="00C90C3C" w:rsidRDefault="00C54D56" w:rsidP="00C54D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54D56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C54D56" w:rsidRPr="00C90C3C" w:rsidRDefault="00C54D56" w:rsidP="00C54D56">
            <w:pPr>
              <w:spacing w:after="120"/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grafické trendy a číselné trendy minimálně za posledních 24hodin a s minimálním rozlišením 1 minuta</w:t>
            </w:r>
          </w:p>
        </w:tc>
        <w:tc>
          <w:tcPr>
            <w:tcW w:w="1723" w:type="dxa"/>
          </w:tcPr>
          <w:p w:rsidR="00C54D56" w:rsidRPr="00C90C3C" w:rsidRDefault="00C54D56" w:rsidP="00C54D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54D56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C54D56" w:rsidRPr="00C90C3C" w:rsidRDefault="00C54D56" w:rsidP="00C54D56">
            <w:pPr>
              <w:spacing w:after="120"/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současné zobrazení minimálně 8 stop pro libovolně zvolené křivky a 10 číselných parametrů</w:t>
            </w:r>
          </w:p>
        </w:tc>
        <w:tc>
          <w:tcPr>
            <w:tcW w:w="1723" w:type="dxa"/>
          </w:tcPr>
          <w:p w:rsidR="00C54D56" w:rsidRPr="00C90C3C" w:rsidRDefault="00C54D56" w:rsidP="00C54D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54D56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C54D56" w:rsidRPr="00C90C3C" w:rsidRDefault="00C54D56" w:rsidP="00C54D56">
            <w:pPr>
              <w:spacing w:after="120"/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možnost připojení druhé odlišně konfigurované obrazovky</w:t>
            </w:r>
          </w:p>
        </w:tc>
        <w:tc>
          <w:tcPr>
            <w:tcW w:w="1723" w:type="dxa"/>
          </w:tcPr>
          <w:p w:rsidR="00C54D56" w:rsidRPr="00C90C3C" w:rsidRDefault="00C54D56" w:rsidP="00C54D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D6F87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CD6F87" w:rsidRPr="00C90C3C" w:rsidRDefault="00C54D56" w:rsidP="0071185B">
            <w:pPr>
              <w:rPr>
                <w:rFonts w:ascii="Times New Roman" w:hAnsi="Times New Roman"/>
                <w:b w:val="0"/>
                <w:sz w:val="24"/>
                <w:u w:val="single"/>
              </w:rPr>
            </w:pPr>
            <w:r w:rsidRPr="00C90C3C">
              <w:rPr>
                <w:rFonts w:ascii="Times New Roman" w:hAnsi="Times New Roman"/>
                <w:sz w:val="24"/>
                <w:u w:val="single"/>
              </w:rPr>
              <w:t>Měřené parametry:</w:t>
            </w:r>
          </w:p>
        </w:tc>
        <w:tc>
          <w:tcPr>
            <w:tcW w:w="1723" w:type="dxa"/>
          </w:tcPr>
          <w:p w:rsidR="00CD6F87" w:rsidRPr="00C90C3C" w:rsidRDefault="00CD6F87" w:rsidP="007118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54D56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C54D56" w:rsidRPr="00C90C3C" w:rsidRDefault="00C54D56" w:rsidP="00C54D56">
            <w:pPr>
              <w:pStyle w:val="Odstavecseseznamem"/>
              <w:numPr>
                <w:ilvl w:val="1"/>
                <w:numId w:val="13"/>
              </w:numPr>
              <w:tabs>
                <w:tab w:val="left" w:pos="1985"/>
              </w:tabs>
              <w:spacing w:after="12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EKG snímané z 5 svodů, rozměření ST úseku ve všech snímaných svodech se zobrazením elevace/deprese ST na průměrném QRS komplexu a se stanovením QT/</w:t>
            </w:r>
            <w:proofErr w:type="spellStart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QTc</w:t>
            </w:r>
            <w:proofErr w:type="spellEnd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automatická analýza a záznam základních arytmií z minimálně 4 svodů současně</w:t>
            </w:r>
          </w:p>
        </w:tc>
        <w:tc>
          <w:tcPr>
            <w:tcW w:w="1723" w:type="dxa"/>
          </w:tcPr>
          <w:p w:rsidR="00C54D56" w:rsidRPr="00C90C3C" w:rsidRDefault="00C54D56" w:rsidP="00C54D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54D56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C54D56" w:rsidRPr="00C90C3C" w:rsidRDefault="00C54D56" w:rsidP="00C54D56">
            <w:pPr>
              <w:pStyle w:val="Odstavecseseznamem"/>
              <w:numPr>
                <w:ilvl w:val="1"/>
                <w:numId w:val="13"/>
              </w:numPr>
              <w:spacing w:after="12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měření pulsní </w:t>
            </w:r>
            <w:proofErr w:type="spellStart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oxymetrie</w:t>
            </w:r>
            <w:proofErr w:type="spellEnd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(SpO2) se saturačním čidlem na prst nebo ucho technologií </w:t>
            </w:r>
            <w:proofErr w:type="spellStart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Masimo</w:t>
            </w:r>
            <w:proofErr w:type="spellEnd"/>
          </w:p>
        </w:tc>
        <w:tc>
          <w:tcPr>
            <w:tcW w:w="1723" w:type="dxa"/>
          </w:tcPr>
          <w:p w:rsidR="00C54D56" w:rsidRPr="00C90C3C" w:rsidRDefault="00C54D56" w:rsidP="00C54D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54D56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C54D56" w:rsidRPr="00C90C3C" w:rsidRDefault="00C54D56" w:rsidP="00C54D56">
            <w:pPr>
              <w:pStyle w:val="Odstavecseseznamem"/>
              <w:numPr>
                <w:ilvl w:val="1"/>
                <w:numId w:val="13"/>
              </w:numPr>
              <w:tabs>
                <w:tab w:val="left" w:pos="1985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vyhodnocení indexu odezvy na chirurgický podnět z SpO</w:t>
            </w: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  <w:vertAlign w:val="subscript"/>
              </w:rPr>
              <w:t>2</w:t>
            </w: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nebo EKG (možno splnit externím přístrojem)</w:t>
            </w:r>
          </w:p>
        </w:tc>
        <w:tc>
          <w:tcPr>
            <w:tcW w:w="1723" w:type="dxa"/>
          </w:tcPr>
          <w:p w:rsidR="00C54D56" w:rsidRPr="00C90C3C" w:rsidRDefault="00C54D56" w:rsidP="00C54D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54D56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C54D56" w:rsidRPr="00C90C3C" w:rsidRDefault="00C54D56" w:rsidP="00C54D56">
            <w:pPr>
              <w:pStyle w:val="Odstavecseseznamem"/>
              <w:numPr>
                <w:ilvl w:val="1"/>
                <w:numId w:val="13"/>
              </w:numPr>
              <w:spacing w:after="12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stanovení dechové frekvence impedanční metodou</w:t>
            </w:r>
          </w:p>
        </w:tc>
        <w:tc>
          <w:tcPr>
            <w:tcW w:w="1723" w:type="dxa"/>
          </w:tcPr>
          <w:p w:rsidR="00C54D56" w:rsidRPr="00C90C3C" w:rsidRDefault="00C54D56" w:rsidP="00C54D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54D56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C54D56" w:rsidRPr="00C90C3C" w:rsidRDefault="00C54D56" w:rsidP="00C54D56">
            <w:pPr>
              <w:pStyle w:val="Odstavecseseznamem"/>
              <w:numPr>
                <w:ilvl w:val="1"/>
                <w:numId w:val="13"/>
              </w:numPr>
              <w:tabs>
                <w:tab w:val="left" w:pos="1985"/>
              </w:tabs>
              <w:spacing w:after="12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neinvazivní měření krevního tlaku s nastavením automatického režimu měření se zobrazením numerické hodnoty</w:t>
            </w:r>
          </w:p>
        </w:tc>
        <w:tc>
          <w:tcPr>
            <w:tcW w:w="1723" w:type="dxa"/>
          </w:tcPr>
          <w:p w:rsidR="00C54D56" w:rsidRPr="00C90C3C" w:rsidRDefault="00C54D56" w:rsidP="00C54D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54D56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C54D56" w:rsidRPr="00C90C3C" w:rsidRDefault="00C54D56" w:rsidP="00C54D56">
            <w:pPr>
              <w:pStyle w:val="Odstavecseseznamem"/>
              <w:numPr>
                <w:ilvl w:val="1"/>
                <w:numId w:val="13"/>
              </w:numPr>
              <w:tabs>
                <w:tab w:val="left" w:pos="1985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měření minimálně 4 invazivních tlaků se zobrazením křivky a numerické hodnoty</w:t>
            </w:r>
          </w:p>
        </w:tc>
        <w:tc>
          <w:tcPr>
            <w:tcW w:w="1723" w:type="dxa"/>
          </w:tcPr>
          <w:p w:rsidR="00C54D56" w:rsidRPr="00C90C3C" w:rsidRDefault="00C54D56" w:rsidP="00C54D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54D56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C54D56" w:rsidRPr="00C90C3C" w:rsidRDefault="00C54D56" w:rsidP="00C54D56">
            <w:pPr>
              <w:pStyle w:val="Odstavecseseznamem"/>
              <w:numPr>
                <w:ilvl w:val="1"/>
                <w:numId w:val="13"/>
              </w:numPr>
              <w:tabs>
                <w:tab w:val="left" w:pos="1985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měření minimálně dvou teplot se zobrazením numerické hodnoty</w:t>
            </w:r>
          </w:p>
        </w:tc>
        <w:tc>
          <w:tcPr>
            <w:tcW w:w="1723" w:type="dxa"/>
          </w:tcPr>
          <w:p w:rsidR="00C54D56" w:rsidRPr="00C90C3C" w:rsidRDefault="00C54D56" w:rsidP="00C54D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54D56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C54D56" w:rsidRPr="00C90C3C" w:rsidRDefault="00C54D56" w:rsidP="00C54D56">
            <w:pPr>
              <w:pStyle w:val="Odstavecseseznamem"/>
              <w:numPr>
                <w:ilvl w:val="1"/>
                <w:numId w:val="13"/>
              </w:numPr>
              <w:tabs>
                <w:tab w:val="left" w:pos="1985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měření srdečního výdeje </w:t>
            </w:r>
            <w:proofErr w:type="spellStart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termodiluční</w:t>
            </w:r>
            <w:proofErr w:type="spellEnd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metodou z plicnicového katétru s kalkulací odvozených </w:t>
            </w:r>
            <w:proofErr w:type="spellStart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hemodynamických</w:t>
            </w:r>
            <w:proofErr w:type="spellEnd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a ventilačních parametrů</w:t>
            </w:r>
          </w:p>
        </w:tc>
        <w:tc>
          <w:tcPr>
            <w:tcW w:w="1723" w:type="dxa"/>
          </w:tcPr>
          <w:p w:rsidR="00C54D56" w:rsidRPr="00C90C3C" w:rsidRDefault="00C54D56" w:rsidP="00C54D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54D56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C54D56" w:rsidRPr="00C90C3C" w:rsidRDefault="00C54D56" w:rsidP="00C54D56">
            <w:pPr>
              <w:pStyle w:val="Odstavecseseznamem"/>
              <w:numPr>
                <w:ilvl w:val="1"/>
                <w:numId w:val="13"/>
              </w:numPr>
              <w:tabs>
                <w:tab w:val="left" w:pos="1985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kalkulátor dávek léčiv</w:t>
            </w:r>
          </w:p>
        </w:tc>
        <w:tc>
          <w:tcPr>
            <w:tcW w:w="1723" w:type="dxa"/>
          </w:tcPr>
          <w:p w:rsidR="00C54D56" w:rsidRPr="00C90C3C" w:rsidRDefault="00C54D56" w:rsidP="00C54D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54D56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C54D56" w:rsidRPr="00C90C3C" w:rsidRDefault="00C54D56" w:rsidP="00C54D56">
            <w:pPr>
              <w:pStyle w:val="Odstavecseseznamem"/>
              <w:numPr>
                <w:ilvl w:val="1"/>
                <w:numId w:val="13"/>
              </w:numPr>
              <w:tabs>
                <w:tab w:val="left" w:pos="1985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modul měření hloubky anestezie na základě signálu EEG (technologie BIS nebo </w:t>
            </w:r>
            <w:proofErr w:type="spellStart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Entropy</w:t>
            </w:r>
            <w:proofErr w:type="spellEnd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1723" w:type="dxa"/>
          </w:tcPr>
          <w:p w:rsidR="00C54D56" w:rsidRPr="00C90C3C" w:rsidRDefault="00C54D56" w:rsidP="00C54D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54D56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C54D56" w:rsidRPr="00C90C3C" w:rsidRDefault="00C54D56" w:rsidP="00C54D56">
            <w:pPr>
              <w:pStyle w:val="Odstavecseseznamem"/>
              <w:numPr>
                <w:ilvl w:val="1"/>
                <w:numId w:val="13"/>
              </w:numPr>
              <w:tabs>
                <w:tab w:val="left" w:pos="1985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modul měření srdečního výdeje </w:t>
            </w:r>
            <w:proofErr w:type="spellStart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transpulmonální</w:t>
            </w:r>
            <w:proofErr w:type="spellEnd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termodilucí</w:t>
            </w:r>
            <w:proofErr w:type="spellEnd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(technologie </w:t>
            </w:r>
            <w:proofErr w:type="spellStart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PiCCO</w:t>
            </w:r>
            <w:proofErr w:type="spellEnd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1723" w:type="dxa"/>
          </w:tcPr>
          <w:p w:rsidR="00C54D56" w:rsidRPr="00C90C3C" w:rsidRDefault="00C54D56" w:rsidP="00C54D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54D56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C54D56" w:rsidRPr="00C90C3C" w:rsidRDefault="00C54D56" w:rsidP="00C54D56">
            <w:pPr>
              <w:pStyle w:val="Odstavecseseznamem"/>
              <w:numPr>
                <w:ilvl w:val="1"/>
                <w:numId w:val="13"/>
              </w:numPr>
              <w:tabs>
                <w:tab w:val="left" w:pos="1985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modul měření hloubky svalové relaxace</w:t>
            </w:r>
          </w:p>
        </w:tc>
        <w:tc>
          <w:tcPr>
            <w:tcW w:w="1723" w:type="dxa"/>
          </w:tcPr>
          <w:p w:rsidR="00C54D56" w:rsidRPr="00C90C3C" w:rsidRDefault="00C54D56" w:rsidP="00C54D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54D56" w:rsidRPr="00C90C3C" w:rsidTr="00FF56BD">
        <w:trPr>
          <w:trHeight w:val="28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C54D56" w:rsidRPr="00C90C3C" w:rsidRDefault="00C54D56" w:rsidP="00C54D56">
            <w:pPr>
              <w:tabs>
                <w:tab w:val="left" w:pos="1985"/>
              </w:tabs>
              <w:spacing w:after="120"/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příslušenství přístroje pro dospělé pacienty – minimálně: 1 ks manžety a hadice pro měření krevního tlaku pro každou hmotnostní kategorii, 1 kus opakovaně použitelného čidla SpO</w:t>
            </w:r>
            <w:r w:rsidRPr="00C90C3C">
              <w:rPr>
                <w:rFonts w:ascii="Times New Roman" w:hAnsi="Times New Roman"/>
                <w:b w:val="0"/>
                <w:sz w:val="24"/>
                <w:vertAlign w:val="subscript"/>
              </w:rPr>
              <w:t>2</w:t>
            </w:r>
            <w:r w:rsidRPr="00C90C3C">
              <w:rPr>
                <w:rFonts w:ascii="Times New Roman" w:hAnsi="Times New Roman"/>
                <w:b w:val="0"/>
                <w:sz w:val="24"/>
              </w:rPr>
              <w:t xml:space="preserve"> na prst, 1 ks opakovaně použitelného čidla SpO</w:t>
            </w:r>
            <w:r w:rsidRPr="00C90C3C">
              <w:rPr>
                <w:rFonts w:ascii="Times New Roman" w:hAnsi="Times New Roman"/>
                <w:b w:val="0"/>
                <w:sz w:val="24"/>
                <w:vertAlign w:val="subscript"/>
              </w:rPr>
              <w:t>2</w:t>
            </w:r>
            <w:r w:rsidRPr="00C90C3C">
              <w:rPr>
                <w:rFonts w:ascii="Times New Roman" w:hAnsi="Times New Roman"/>
                <w:b w:val="0"/>
                <w:sz w:val="24"/>
              </w:rPr>
              <w:t xml:space="preserve"> na ucho, 1ks opakovaně použitelného teplotního čidla pro měření povrchové teploty, 1 ks teplotního čidla pro měření centrální teploty (v hltanu nebo jícnu), minimálně 4 ks kabelů pro napojení měření invazivních tlaků ve standardu </w:t>
            </w:r>
            <w:proofErr w:type="spellStart"/>
            <w:r w:rsidRPr="00C90C3C">
              <w:rPr>
                <w:rFonts w:ascii="Times New Roman" w:hAnsi="Times New Roman"/>
                <w:b w:val="0"/>
                <w:sz w:val="24"/>
              </w:rPr>
              <w:t>Edwards</w:t>
            </w:r>
            <w:proofErr w:type="spellEnd"/>
            <w:r w:rsidRPr="00C90C3C">
              <w:rPr>
                <w:rFonts w:ascii="Times New Roman" w:hAnsi="Times New Roman"/>
                <w:b w:val="0"/>
                <w:sz w:val="24"/>
              </w:rPr>
              <w:t xml:space="preserve"> </w:t>
            </w:r>
            <w:proofErr w:type="spellStart"/>
            <w:r w:rsidRPr="00C90C3C">
              <w:rPr>
                <w:rFonts w:ascii="Times New Roman" w:hAnsi="Times New Roman"/>
                <w:b w:val="0"/>
                <w:sz w:val="24"/>
              </w:rPr>
              <w:t>Lifesciences</w:t>
            </w:r>
            <w:proofErr w:type="spellEnd"/>
            <w:r w:rsidRPr="00C90C3C">
              <w:rPr>
                <w:rFonts w:ascii="Times New Roman" w:hAnsi="Times New Roman"/>
                <w:b w:val="0"/>
                <w:sz w:val="24"/>
              </w:rPr>
              <w:t xml:space="preserve">, 1 ks kabelu pro připojení monitorace teploty z močového katétru s termistorem, příslušenství pro měření hloubky anestézie (technologie BIS nebo </w:t>
            </w:r>
            <w:proofErr w:type="spellStart"/>
            <w:r w:rsidRPr="00C90C3C">
              <w:rPr>
                <w:rFonts w:ascii="Times New Roman" w:hAnsi="Times New Roman"/>
                <w:b w:val="0"/>
                <w:sz w:val="24"/>
              </w:rPr>
              <w:t>Entropy</w:t>
            </w:r>
            <w:proofErr w:type="spellEnd"/>
            <w:r w:rsidRPr="00C90C3C">
              <w:rPr>
                <w:rFonts w:ascii="Times New Roman" w:hAnsi="Times New Roman"/>
                <w:b w:val="0"/>
                <w:sz w:val="24"/>
              </w:rPr>
              <w:t xml:space="preserve">) včetně startovacího </w:t>
            </w:r>
            <w:proofErr w:type="spellStart"/>
            <w:r w:rsidRPr="00C90C3C">
              <w:rPr>
                <w:rFonts w:ascii="Times New Roman" w:hAnsi="Times New Roman"/>
                <w:b w:val="0"/>
                <w:sz w:val="24"/>
              </w:rPr>
              <w:t>kitu</w:t>
            </w:r>
            <w:proofErr w:type="spellEnd"/>
            <w:r w:rsidRPr="00C90C3C">
              <w:rPr>
                <w:rFonts w:ascii="Times New Roman" w:hAnsi="Times New Roman"/>
                <w:b w:val="0"/>
                <w:sz w:val="24"/>
              </w:rPr>
              <w:t xml:space="preserve"> elektrod, příslušenství pro měření hloubky svalové relaxace</w:t>
            </w:r>
          </w:p>
        </w:tc>
        <w:tc>
          <w:tcPr>
            <w:tcW w:w="1723" w:type="dxa"/>
          </w:tcPr>
          <w:p w:rsidR="00C54D56" w:rsidRPr="00C90C3C" w:rsidRDefault="00C54D56" w:rsidP="00711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54D56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C54D56" w:rsidRPr="00C90C3C" w:rsidRDefault="00C54D56" w:rsidP="0071185B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723" w:type="dxa"/>
          </w:tcPr>
          <w:p w:rsidR="00C54D56" w:rsidRPr="00C90C3C" w:rsidRDefault="00C54D56" w:rsidP="007118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54D56" w:rsidRPr="00C90C3C" w:rsidTr="00946147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69" w:type="dxa"/>
            <w:gridSpan w:val="2"/>
            <w:noWrap/>
          </w:tcPr>
          <w:p w:rsidR="00C54D56" w:rsidRPr="00C90C3C" w:rsidRDefault="00C54D56" w:rsidP="0071185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0C3C">
              <w:rPr>
                <w:rFonts w:ascii="Times New Roman" w:hAnsi="Times New Roman"/>
                <w:sz w:val="28"/>
                <w:szCs w:val="28"/>
              </w:rPr>
              <w:t>2 - Anesteziologický přístroj a monitor pro anesteziologickou přípravnu</w:t>
            </w:r>
          </w:p>
        </w:tc>
      </w:tr>
      <w:tr w:rsidR="00C54D56" w:rsidRPr="00C90C3C" w:rsidTr="00043C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69" w:type="dxa"/>
            <w:gridSpan w:val="2"/>
            <w:noWrap/>
          </w:tcPr>
          <w:p w:rsidR="00C54D56" w:rsidRPr="00C90C3C" w:rsidRDefault="00C54D56" w:rsidP="0071185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0C3C">
              <w:rPr>
                <w:rFonts w:ascii="Times New Roman" w:hAnsi="Times New Roman"/>
                <w:sz w:val="28"/>
                <w:szCs w:val="28"/>
              </w:rPr>
              <w:t>Anesteziologický přístroj</w:t>
            </w:r>
            <w:r w:rsidR="008378A3" w:rsidRPr="00C90C3C">
              <w:rPr>
                <w:rFonts w:ascii="Times New Roman" w:hAnsi="Times New Roman"/>
                <w:sz w:val="28"/>
                <w:szCs w:val="28"/>
              </w:rPr>
              <w:t xml:space="preserve"> - 1ks</w:t>
            </w:r>
          </w:p>
        </w:tc>
      </w:tr>
      <w:tr w:rsidR="007E1424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7E1424" w:rsidRPr="00C90C3C" w:rsidRDefault="007E1424" w:rsidP="007E1424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pojízdný přístroj s hlavní psací deskou a minimálně 2 zásuvkami na materiál</w:t>
            </w:r>
          </w:p>
        </w:tc>
        <w:tc>
          <w:tcPr>
            <w:tcW w:w="1723" w:type="dxa"/>
          </w:tcPr>
          <w:p w:rsidR="007E1424" w:rsidRPr="00C90C3C" w:rsidRDefault="007E1424" w:rsidP="007E14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424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7E1424" w:rsidRPr="00C90C3C" w:rsidRDefault="007E1424" w:rsidP="007E1424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integrované osvětlení pracovní plochy</w:t>
            </w:r>
          </w:p>
        </w:tc>
        <w:tc>
          <w:tcPr>
            <w:tcW w:w="1723" w:type="dxa"/>
          </w:tcPr>
          <w:p w:rsidR="007E1424" w:rsidRPr="00C90C3C" w:rsidRDefault="007E1424" w:rsidP="007E14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424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7E1424" w:rsidRPr="00C90C3C" w:rsidRDefault="007E1424" w:rsidP="007E1424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uživatelské rozhraní celého přístroje v českém jazyce</w:t>
            </w:r>
          </w:p>
        </w:tc>
        <w:tc>
          <w:tcPr>
            <w:tcW w:w="1723" w:type="dxa"/>
          </w:tcPr>
          <w:p w:rsidR="007E1424" w:rsidRPr="00C90C3C" w:rsidRDefault="007E1424" w:rsidP="007E14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424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7E1424" w:rsidRPr="00C90C3C" w:rsidRDefault="007E1424" w:rsidP="007E1424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záložní napájení celého přístroje minimálně na 60 minut</w:t>
            </w:r>
          </w:p>
        </w:tc>
        <w:tc>
          <w:tcPr>
            <w:tcW w:w="1723" w:type="dxa"/>
          </w:tcPr>
          <w:p w:rsidR="007E1424" w:rsidRPr="00C90C3C" w:rsidRDefault="007E1424" w:rsidP="007E14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424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7E1424" w:rsidRPr="00C90C3C" w:rsidRDefault="007E1424" w:rsidP="007E1424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hmotnost celého přístroje do 250 kg</w:t>
            </w:r>
          </w:p>
        </w:tc>
        <w:tc>
          <w:tcPr>
            <w:tcW w:w="1723" w:type="dxa"/>
          </w:tcPr>
          <w:p w:rsidR="007E1424" w:rsidRPr="00C90C3C" w:rsidRDefault="007E1424" w:rsidP="007E14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424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7E1424" w:rsidRPr="00C90C3C" w:rsidRDefault="007E1424" w:rsidP="007E1424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možnost aretace pohybu celé sestavy centrální brzdou</w:t>
            </w:r>
          </w:p>
        </w:tc>
        <w:tc>
          <w:tcPr>
            <w:tcW w:w="1723" w:type="dxa"/>
          </w:tcPr>
          <w:p w:rsidR="007E1424" w:rsidRPr="00C90C3C" w:rsidRDefault="007E1424" w:rsidP="007E14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424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7E1424" w:rsidRPr="00C90C3C" w:rsidRDefault="007E1424" w:rsidP="007E1424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připojení na standardní rozvody medicinálních plynů (kyslík, vzduch, oxid dusný)</w:t>
            </w:r>
          </w:p>
        </w:tc>
        <w:tc>
          <w:tcPr>
            <w:tcW w:w="1723" w:type="dxa"/>
          </w:tcPr>
          <w:p w:rsidR="007E1424" w:rsidRPr="00C90C3C" w:rsidRDefault="007E1424" w:rsidP="007E14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424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7E1424" w:rsidRPr="00C90C3C" w:rsidRDefault="007E1424" w:rsidP="007E1424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</w:p>
          <w:p w:rsidR="007E1424" w:rsidRPr="00C90C3C" w:rsidRDefault="007E1424" w:rsidP="007E1424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</w:p>
          <w:p w:rsidR="007E1424" w:rsidRPr="00C90C3C" w:rsidRDefault="007E1424" w:rsidP="007E1424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lastRenderedPageBreak/>
              <w:t>Směšovač plynů (kyslík, vzduch, oxid dusný) se systémem zamezujícím podání hypoxické směsi (tj. směsi s podílem kyslíku 20 a méně procent) a zobrazením průtokoměrů na obrazovce ventilátoru</w:t>
            </w:r>
          </w:p>
        </w:tc>
        <w:tc>
          <w:tcPr>
            <w:tcW w:w="1723" w:type="dxa"/>
          </w:tcPr>
          <w:p w:rsidR="007E1424" w:rsidRPr="00C90C3C" w:rsidRDefault="007E1424" w:rsidP="007E14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424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7E1424" w:rsidRPr="00C90C3C" w:rsidRDefault="007E1424" w:rsidP="007E1424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lastRenderedPageBreak/>
              <w:t>plynulá regulace průtoku čerstvých plynů minimálně do 10 litrů za minutu</w:t>
            </w:r>
          </w:p>
        </w:tc>
        <w:tc>
          <w:tcPr>
            <w:tcW w:w="1723" w:type="dxa"/>
          </w:tcPr>
          <w:p w:rsidR="007E1424" w:rsidRPr="00C90C3C" w:rsidRDefault="007E1424" w:rsidP="007E14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424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7E1424" w:rsidRPr="00C90C3C" w:rsidRDefault="007E1424" w:rsidP="007E1424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 xml:space="preserve">elektronické průtokoměry s kalibrací pro </w:t>
            </w:r>
            <w:proofErr w:type="spellStart"/>
            <w:r w:rsidRPr="00C90C3C">
              <w:rPr>
                <w:rFonts w:ascii="Times New Roman" w:hAnsi="Times New Roman"/>
                <w:b w:val="0"/>
                <w:sz w:val="24"/>
              </w:rPr>
              <w:t>low-flow</w:t>
            </w:r>
            <w:proofErr w:type="spellEnd"/>
            <w:r w:rsidRPr="00C90C3C">
              <w:rPr>
                <w:rFonts w:ascii="Times New Roman" w:hAnsi="Times New Roman"/>
                <w:b w:val="0"/>
                <w:sz w:val="24"/>
              </w:rPr>
              <w:t xml:space="preserve"> a </w:t>
            </w:r>
            <w:proofErr w:type="spellStart"/>
            <w:r w:rsidRPr="00C90C3C">
              <w:rPr>
                <w:rFonts w:ascii="Times New Roman" w:hAnsi="Times New Roman"/>
                <w:b w:val="0"/>
                <w:sz w:val="24"/>
              </w:rPr>
              <w:t>minimal-flow</w:t>
            </w:r>
            <w:proofErr w:type="spellEnd"/>
            <w:r w:rsidRPr="00C90C3C">
              <w:rPr>
                <w:rFonts w:ascii="Times New Roman" w:hAnsi="Times New Roman"/>
                <w:b w:val="0"/>
                <w:sz w:val="24"/>
              </w:rPr>
              <w:t xml:space="preserve"> anestezii</w:t>
            </w:r>
          </w:p>
        </w:tc>
        <w:tc>
          <w:tcPr>
            <w:tcW w:w="1723" w:type="dxa"/>
          </w:tcPr>
          <w:p w:rsidR="007E1424" w:rsidRPr="00C90C3C" w:rsidRDefault="007E1424" w:rsidP="007E14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424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7E1424" w:rsidRPr="00C90C3C" w:rsidRDefault="007E1424" w:rsidP="007E1424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 xml:space="preserve">možnost použití mechanicky ovládaných odpařovačů pro </w:t>
            </w:r>
            <w:proofErr w:type="spellStart"/>
            <w:r w:rsidRPr="00C90C3C">
              <w:rPr>
                <w:rFonts w:ascii="Times New Roman" w:hAnsi="Times New Roman"/>
                <w:b w:val="0"/>
                <w:sz w:val="24"/>
              </w:rPr>
              <w:t>isofluran</w:t>
            </w:r>
            <w:proofErr w:type="spellEnd"/>
            <w:r w:rsidRPr="00C90C3C">
              <w:rPr>
                <w:rFonts w:ascii="Times New Roman" w:hAnsi="Times New Roman"/>
                <w:b w:val="0"/>
                <w:sz w:val="24"/>
              </w:rPr>
              <w:t xml:space="preserve">, </w:t>
            </w:r>
            <w:proofErr w:type="spellStart"/>
            <w:r w:rsidRPr="00C90C3C">
              <w:rPr>
                <w:rFonts w:ascii="Times New Roman" w:hAnsi="Times New Roman"/>
                <w:b w:val="0"/>
                <w:sz w:val="24"/>
              </w:rPr>
              <w:t>sevofluran</w:t>
            </w:r>
            <w:proofErr w:type="spellEnd"/>
            <w:r w:rsidRPr="00C90C3C">
              <w:rPr>
                <w:rFonts w:ascii="Times New Roman" w:hAnsi="Times New Roman"/>
                <w:b w:val="0"/>
                <w:sz w:val="24"/>
              </w:rPr>
              <w:t xml:space="preserve"> a </w:t>
            </w:r>
            <w:proofErr w:type="spellStart"/>
            <w:r w:rsidRPr="00C90C3C">
              <w:rPr>
                <w:rFonts w:ascii="Times New Roman" w:hAnsi="Times New Roman"/>
                <w:b w:val="0"/>
                <w:sz w:val="24"/>
              </w:rPr>
              <w:t>desfluran</w:t>
            </w:r>
            <w:proofErr w:type="spellEnd"/>
            <w:r w:rsidRPr="00C90C3C">
              <w:rPr>
                <w:rFonts w:ascii="Times New Roman" w:hAnsi="Times New Roman"/>
                <w:b w:val="0"/>
                <w:sz w:val="24"/>
              </w:rPr>
              <w:t xml:space="preserve"> (odpařovače nejsou součástí dodávky)</w:t>
            </w:r>
          </w:p>
        </w:tc>
        <w:tc>
          <w:tcPr>
            <w:tcW w:w="1723" w:type="dxa"/>
          </w:tcPr>
          <w:p w:rsidR="007E1424" w:rsidRPr="00C90C3C" w:rsidRDefault="007E1424" w:rsidP="007E14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424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7E1424" w:rsidRPr="00C90C3C" w:rsidRDefault="007E1424" w:rsidP="007E1424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elektronické snímání spotřeby plynů a anestetik s vyčíslením reálných ekonomických nákladů za výkon, včetně možnosti zobrazení okamžité spotřeby anestetik v Kč</w:t>
            </w:r>
          </w:p>
        </w:tc>
        <w:tc>
          <w:tcPr>
            <w:tcW w:w="1723" w:type="dxa"/>
          </w:tcPr>
          <w:p w:rsidR="007E1424" w:rsidRPr="00C90C3C" w:rsidRDefault="007E1424" w:rsidP="007E14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424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7E1424" w:rsidRPr="00C90C3C" w:rsidRDefault="007E1424" w:rsidP="007E1424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integrovaný odvod odpadních plynů</w:t>
            </w:r>
          </w:p>
        </w:tc>
        <w:tc>
          <w:tcPr>
            <w:tcW w:w="1723" w:type="dxa"/>
          </w:tcPr>
          <w:p w:rsidR="007E1424" w:rsidRPr="00C90C3C" w:rsidRDefault="007E1424" w:rsidP="007E14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424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7E1424" w:rsidRPr="00C90C3C" w:rsidRDefault="007E1424" w:rsidP="007E1424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automatický testovací režim s možností přeskočení testu a okamžitého uvedení přístroje do provozu, včetně testu těsnosti odpařovačů</w:t>
            </w:r>
          </w:p>
        </w:tc>
        <w:tc>
          <w:tcPr>
            <w:tcW w:w="1723" w:type="dxa"/>
          </w:tcPr>
          <w:p w:rsidR="007E1424" w:rsidRPr="00C90C3C" w:rsidRDefault="007E1424" w:rsidP="007E14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424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7E1424" w:rsidRPr="00C90C3C" w:rsidRDefault="007E1424" w:rsidP="007E1424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samostatný výstup pro kyslíkovou polomasku (brýle)</w:t>
            </w:r>
          </w:p>
        </w:tc>
        <w:tc>
          <w:tcPr>
            <w:tcW w:w="1723" w:type="dxa"/>
          </w:tcPr>
          <w:p w:rsidR="007E1424" w:rsidRPr="00C90C3C" w:rsidRDefault="007E1424" w:rsidP="007E14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424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7E1424" w:rsidRPr="00C90C3C" w:rsidRDefault="007E1424" w:rsidP="007E1424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samostatný výstup čerstvých plynů</w:t>
            </w:r>
          </w:p>
        </w:tc>
        <w:tc>
          <w:tcPr>
            <w:tcW w:w="1723" w:type="dxa"/>
          </w:tcPr>
          <w:p w:rsidR="007E1424" w:rsidRPr="00C90C3C" w:rsidRDefault="007E1424" w:rsidP="007E14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424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7E1424" w:rsidRPr="00C90C3C" w:rsidRDefault="007E1424" w:rsidP="007E1424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možnost přepnutí ruční a řízené ventilace</w:t>
            </w:r>
          </w:p>
        </w:tc>
        <w:tc>
          <w:tcPr>
            <w:tcW w:w="1723" w:type="dxa"/>
          </w:tcPr>
          <w:p w:rsidR="007E1424" w:rsidRPr="00C90C3C" w:rsidRDefault="007E1424" w:rsidP="007E14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424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7E1424" w:rsidRPr="00C90C3C" w:rsidRDefault="007E1424" w:rsidP="007E1424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možnost zastavení příkonu plynů během zajišťování dýchacích cest pacienta formou použití předefinované procedury přístroje</w:t>
            </w:r>
          </w:p>
        </w:tc>
        <w:tc>
          <w:tcPr>
            <w:tcW w:w="1723" w:type="dxa"/>
          </w:tcPr>
          <w:p w:rsidR="007E1424" w:rsidRPr="00C90C3C" w:rsidRDefault="007E1424" w:rsidP="007E14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424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7E1424" w:rsidRPr="00C90C3C" w:rsidRDefault="007E1424" w:rsidP="007E1424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minimálně 4 elektrické zásuvky (220 – 240V, 50 Hz) integrované na anesteziologickém přístroji</w:t>
            </w:r>
          </w:p>
        </w:tc>
        <w:tc>
          <w:tcPr>
            <w:tcW w:w="1723" w:type="dxa"/>
          </w:tcPr>
          <w:p w:rsidR="007E1424" w:rsidRPr="00C90C3C" w:rsidRDefault="007E1424" w:rsidP="007E14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424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7E1424" w:rsidRPr="00C90C3C" w:rsidRDefault="007E1424" w:rsidP="007E1424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držáky pro upevnění monitoru s obrazovkou ventilátoru na anesteziologickém přístroji – pohyblivé rameno s umístěním obrazovek nad sebou</w:t>
            </w:r>
          </w:p>
        </w:tc>
        <w:tc>
          <w:tcPr>
            <w:tcW w:w="1723" w:type="dxa"/>
          </w:tcPr>
          <w:p w:rsidR="007E1424" w:rsidRPr="00C90C3C" w:rsidRDefault="007E1424" w:rsidP="007E14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424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7E1424" w:rsidRPr="00C90C3C" w:rsidRDefault="007E1424" w:rsidP="007E1424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integrovaná odsávačka s možností nastavení intenzity sání</w:t>
            </w:r>
          </w:p>
        </w:tc>
        <w:tc>
          <w:tcPr>
            <w:tcW w:w="1723" w:type="dxa"/>
          </w:tcPr>
          <w:p w:rsidR="007E1424" w:rsidRPr="00C90C3C" w:rsidRDefault="007E1424" w:rsidP="007E14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424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7E1424" w:rsidRPr="00C90C3C" w:rsidRDefault="007E1424" w:rsidP="007E1424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akustické i vizuální alarmy s řazení dle významnosti v minimálně 3 úrovních s možností uživatelského nastavení limitních hodnot a možností zobrazení historie alarmů</w:t>
            </w:r>
          </w:p>
        </w:tc>
        <w:tc>
          <w:tcPr>
            <w:tcW w:w="1723" w:type="dxa"/>
          </w:tcPr>
          <w:p w:rsidR="007E1424" w:rsidRPr="00C90C3C" w:rsidRDefault="007E1424" w:rsidP="007E14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424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7E1424" w:rsidRPr="00C90C3C" w:rsidRDefault="007E1424" w:rsidP="007E1424">
            <w:pPr>
              <w:spacing w:after="120"/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noProof/>
                <w:sz w:val="24"/>
              </w:rPr>
              <w:t>schopnost identifikace pacienta na základě seznamu, který si monitor načte z NIS prostřednictvím rozhraní HL7 (dodávka potřebného SW a HW pro komunikaci s protokolem HL7 musí být součástí nabídky)</w:t>
            </w:r>
          </w:p>
        </w:tc>
        <w:tc>
          <w:tcPr>
            <w:tcW w:w="1723" w:type="dxa"/>
          </w:tcPr>
          <w:p w:rsidR="007E1424" w:rsidRPr="00C90C3C" w:rsidRDefault="007E1424" w:rsidP="007E14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424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7E1424" w:rsidRPr="00C90C3C" w:rsidRDefault="007E1424" w:rsidP="007E1424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připravenost celého přístroje na integraci do nemocničního informačního systému prostřednictvím protokolu HL7 včetně připravenosti pro vedení elektronického záznamu</w:t>
            </w:r>
          </w:p>
        </w:tc>
        <w:tc>
          <w:tcPr>
            <w:tcW w:w="1723" w:type="dxa"/>
          </w:tcPr>
          <w:p w:rsidR="007E1424" w:rsidRPr="00C90C3C" w:rsidRDefault="007E1424" w:rsidP="007E14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424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7E1424" w:rsidRPr="00C90C3C" w:rsidRDefault="007E1424" w:rsidP="007E1424">
            <w:pPr>
              <w:rPr>
                <w:rFonts w:ascii="Times New Roman" w:hAnsi="Times New Roman"/>
                <w:b w:val="0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modul plynové analýzy pro inspirační a exspirační hodnoty kyslíku, oxidu dusného, oxidu uhličitého a anesteziologické plyny s automatickou detekcí a s paramagnetickým měřením O2, použitelný jak v anesteziologickém přístroji a také v monitoru životních funkcí dle volby uživatele</w:t>
            </w:r>
          </w:p>
        </w:tc>
        <w:tc>
          <w:tcPr>
            <w:tcW w:w="1723" w:type="dxa"/>
          </w:tcPr>
          <w:p w:rsidR="007E1424" w:rsidRPr="00C90C3C" w:rsidRDefault="007E1424" w:rsidP="007E14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54D56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C54D56" w:rsidRPr="00C90C3C" w:rsidRDefault="00C54D56" w:rsidP="0071185B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723" w:type="dxa"/>
          </w:tcPr>
          <w:p w:rsidR="00C54D56" w:rsidRPr="00C90C3C" w:rsidRDefault="00C54D56" w:rsidP="007118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424" w:rsidRPr="00C90C3C" w:rsidTr="0045539F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69" w:type="dxa"/>
            <w:gridSpan w:val="2"/>
            <w:noWrap/>
          </w:tcPr>
          <w:p w:rsidR="007E1424" w:rsidRPr="00C90C3C" w:rsidRDefault="007E1424" w:rsidP="007E1424">
            <w:pPr>
              <w:spacing w:after="120"/>
              <w:rPr>
                <w:rFonts w:ascii="Times New Roman" w:hAnsi="Times New Roman"/>
                <w:sz w:val="24"/>
              </w:rPr>
            </w:pPr>
          </w:p>
          <w:p w:rsidR="007E1424" w:rsidRPr="00C90C3C" w:rsidRDefault="007E1424" w:rsidP="007E1424">
            <w:pPr>
              <w:spacing w:after="120"/>
              <w:jc w:val="center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sz w:val="24"/>
              </w:rPr>
              <w:lastRenderedPageBreak/>
              <w:t>Parametry ventilátoru</w:t>
            </w:r>
          </w:p>
        </w:tc>
      </w:tr>
      <w:tr w:rsidR="007E1424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7E1424" w:rsidRPr="00C90C3C" w:rsidRDefault="007E1424" w:rsidP="007E1424">
            <w:pPr>
              <w:spacing w:after="120"/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lastRenderedPageBreak/>
              <w:t>display s úhlopříčkou minimálně 15 palců;</w:t>
            </w:r>
          </w:p>
        </w:tc>
        <w:tc>
          <w:tcPr>
            <w:tcW w:w="1723" w:type="dxa"/>
          </w:tcPr>
          <w:p w:rsidR="007E1424" w:rsidRPr="00C90C3C" w:rsidRDefault="007E1424" w:rsidP="007E14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424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7E1424" w:rsidRPr="00C90C3C" w:rsidRDefault="007E1424" w:rsidP="007E1424">
            <w:pPr>
              <w:spacing w:after="120"/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 xml:space="preserve">monitorace ventilačních parametrů při všech ventilačních režimech minimálně v rozsahu: dechový objem, dechová frekvence, minutová ventilace, PEEP, špičkový inspirační tlak, </w:t>
            </w:r>
            <w:proofErr w:type="spellStart"/>
            <w:r w:rsidRPr="00C90C3C">
              <w:rPr>
                <w:rFonts w:ascii="Times New Roman" w:hAnsi="Times New Roman"/>
                <w:b w:val="0"/>
                <w:sz w:val="24"/>
              </w:rPr>
              <w:t>plateau</w:t>
            </w:r>
            <w:proofErr w:type="spellEnd"/>
            <w:r w:rsidRPr="00C90C3C">
              <w:rPr>
                <w:rFonts w:ascii="Times New Roman" w:hAnsi="Times New Roman"/>
                <w:b w:val="0"/>
                <w:sz w:val="24"/>
              </w:rPr>
              <w:t xml:space="preserve"> inspirační tlak</w:t>
            </w:r>
          </w:p>
        </w:tc>
        <w:tc>
          <w:tcPr>
            <w:tcW w:w="1723" w:type="dxa"/>
          </w:tcPr>
          <w:p w:rsidR="007E1424" w:rsidRPr="00C90C3C" w:rsidRDefault="007E1424" w:rsidP="007E14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424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7E1424" w:rsidRPr="00C90C3C" w:rsidRDefault="007E1424" w:rsidP="007E1424">
            <w:pPr>
              <w:spacing w:after="120"/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nastavitelný dechový objem minimálně 20 až 1500 ml</w:t>
            </w:r>
          </w:p>
        </w:tc>
        <w:tc>
          <w:tcPr>
            <w:tcW w:w="1723" w:type="dxa"/>
          </w:tcPr>
          <w:p w:rsidR="007E1424" w:rsidRPr="00C90C3C" w:rsidRDefault="007E1424" w:rsidP="007E14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424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7E1424" w:rsidRPr="00C90C3C" w:rsidRDefault="007E1424" w:rsidP="007E1424">
            <w:pPr>
              <w:spacing w:after="120"/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nastavitelná dechová frekvence minimálně 1 – 60 dechů za minutu</w:t>
            </w:r>
          </w:p>
        </w:tc>
        <w:tc>
          <w:tcPr>
            <w:tcW w:w="1723" w:type="dxa"/>
          </w:tcPr>
          <w:p w:rsidR="007E1424" w:rsidRPr="00C90C3C" w:rsidRDefault="007E1424" w:rsidP="007E14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424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7E1424" w:rsidRPr="00C90C3C" w:rsidRDefault="007E1424" w:rsidP="007E1424">
            <w:pPr>
              <w:spacing w:after="120"/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 xml:space="preserve">nastavitelný poměr </w:t>
            </w:r>
            <w:proofErr w:type="spellStart"/>
            <w:r w:rsidRPr="00C90C3C">
              <w:rPr>
                <w:rFonts w:ascii="Times New Roman" w:hAnsi="Times New Roman"/>
                <w:b w:val="0"/>
                <w:sz w:val="24"/>
              </w:rPr>
              <w:t>inspiria</w:t>
            </w:r>
            <w:proofErr w:type="spellEnd"/>
            <w:r w:rsidRPr="00C90C3C">
              <w:rPr>
                <w:rFonts w:ascii="Times New Roman" w:hAnsi="Times New Roman"/>
                <w:b w:val="0"/>
                <w:sz w:val="24"/>
              </w:rPr>
              <w:t xml:space="preserve"> k </w:t>
            </w:r>
            <w:proofErr w:type="spellStart"/>
            <w:r w:rsidRPr="00C90C3C">
              <w:rPr>
                <w:rFonts w:ascii="Times New Roman" w:hAnsi="Times New Roman"/>
                <w:b w:val="0"/>
                <w:sz w:val="24"/>
              </w:rPr>
              <w:t>exspirium</w:t>
            </w:r>
            <w:proofErr w:type="spellEnd"/>
            <w:r w:rsidRPr="00C90C3C">
              <w:rPr>
                <w:rFonts w:ascii="Times New Roman" w:hAnsi="Times New Roman"/>
                <w:b w:val="0"/>
                <w:sz w:val="24"/>
              </w:rPr>
              <w:t xml:space="preserve"> minimálně 2 : 1 až 1 : 6</w:t>
            </w:r>
          </w:p>
        </w:tc>
        <w:tc>
          <w:tcPr>
            <w:tcW w:w="1723" w:type="dxa"/>
          </w:tcPr>
          <w:p w:rsidR="007E1424" w:rsidRPr="00C90C3C" w:rsidRDefault="007E1424" w:rsidP="007E14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424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7E1424" w:rsidRPr="00C90C3C" w:rsidRDefault="007E1424" w:rsidP="007E1424">
            <w:pPr>
              <w:spacing w:after="120"/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elektronicky nastavitelný PEEP minimálně do 30 cmH</w:t>
            </w:r>
            <w:r w:rsidRPr="00C90C3C">
              <w:rPr>
                <w:rFonts w:ascii="Times New Roman" w:hAnsi="Times New Roman"/>
                <w:b w:val="0"/>
                <w:sz w:val="24"/>
                <w:vertAlign w:val="subscript"/>
              </w:rPr>
              <w:t>2</w:t>
            </w:r>
            <w:r w:rsidRPr="00C90C3C">
              <w:rPr>
                <w:rFonts w:ascii="Times New Roman" w:hAnsi="Times New Roman"/>
                <w:b w:val="0"/>
                <w:sz w:val="24"/>
              </w:rPr>
              <w:t>O</w:t>
            </w:r>
          </w:p>
        </w:tc>
        <w:tc>
          <w:tcPr>
            <w:tcW w:w="1723" w:type="dxa"/>
          </w:tcPr>
          <w:p w:rsidR="007E1424" w:rsidRPr="00C90C3C" w:rsidRDefault="007E1424" w:rsidP="007E14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424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7E1424" w:rsidRPr="00C90C3C" w:rsidRDefault="007E1424" w:rsidP="007E1424">
            <w:pPr>
              <w:spacing w:after="120"/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 xml:space="preserve">nastavení inspirační pauzy minimálně 0 až 50% doby trvání </w:t>
            </w:r>
            <w:proofErr w:type="spellStart"/>
            <w:r w:rsidRPr="00C90C3C">
              <w:rPr>
                <w:rFonts w:ascii="Times New Roman" w:hAnsi="Times New Roman"/>
                <w:b w:val="0"/>
                <w:sz w:val="24"/>
              </w:rPr>
              <w:t>inspiria</w:t>
            </w:r>
            <w:proofErr w:type="spellEnd"/>
          </w:p>
        </w:tc>
        <w:tc>
          <w:tcPr>
            <w:tcW w:w="1723" w:type="dxa"/>
          </w:tcPr>
          <w:p w:rsidR="007E1424" w:rsidRPr="00C90C3C" w:rsidRDefault="007E1424" w:rsidP="007E14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424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7E1424" w:rsidRPr="00C90C3C" w:rsidRDefault="007E1424" w:rsidP="007E1424">
            <w:pPr>
              <w:spacing w:after="120"/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kompenzace příkonu čerstvých plynů a poddajnosti ventilačního okruhu</w:t>
            </w:r>
          </w:p>
        </w:tc>
        <w:tc>
          <w:tcPr>
            <w:tcW w:w="1723" w:type="dxa"/>
          </w:tcPr>
          <w:p w:rsidR="007E1424" w:rsidRPr="00C90C3C" w:rsidRDefault="007E1424" w:rsidP="007E14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424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7E1424" w:rsidRPr="00C90C3C" w:rsidRDefault="007E1424" w:rsidP="007E1424">
            <w:pPr>
              <w:spacing w:after="120"/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těsný pacientský okruh</w:t>
            </w:r>
          </w:p>
        </w:tc>
        <w:tc>
          <w:tcPr>
            <w:tcW w:w="1723" w:type="dxa"/>
          </w:tcPr>
          <w:p w:rsidR="007E1424" w:rsidRPr="00C90C3C" w:rsidRDefault="007E1424" w:rsidP="007E14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424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7E1424" w:rsidRPr="00C90C3C" w:rsidRDefault="007E1424" w:rsidP="007E1424">
            <w:pPr>
              <w:spacing w:after="120"/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automaticky aktivovaný záložní apnoe režim, s nastavitelným dechovým objemem a frekvencí pro ventilaci pacientů</w:t>
            </w:r>
          </w:p>
        </w:tc>
        <w:tc>
          <w:tcPr>
            <w:tcW w:w="1723" w:type="dxa"/>
          </w:tcPr>
          <w:p w:rsidR="007E1424" w:rsidRPr="00C90C3C" w:rsidRDefault="007E1424" w:rsidP="007E14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424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7E1424" w:rsidRPr="00C90C3C" w:rsidRDefault="007E1424" w:rsidP="007E1424">
            <w:pPr>
              <w:jc w:val="both"/>
              <w:rPr>
                <w:rFonts w:ascii="Times New Roman" w:hAnsi="Times New Roman"/>
                <w:b w:val="0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měřený dechový objem od 5 ml dechového objemu z tracheální rourky pacienta</w:t>
            </w:r>
          </w:p>
        </w:tc>
        <w:tc>
          <w:tcPr>
            <w:tcW w:w="1723" w:type="dxa"/>
          </w:tcPr>
          <w:p w:rsidR="007E1424" w:rsidRPr="00C90C3C" w:rsidRDefault="007E1424" w:rsidP="007E14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54D56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DE5092" w:rsidRPr="00C90C3C" w:rsidRDefault="00FF56BD" w:rsidP="0071185B">
            <w:pPr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sz w:val="24"/>
                <w:u w:val="single"/>
              </w:rPr>
              <w:t>Ventilační režimy</w:t>
            </w:r>
            <w:r w:rsidRPr="00C90C3C">
              <w:rPr>
                <w:rFonts w:ascii="Times New Roman" w:hAnsi="Times New Roman"/>
              </w:rPr>
              <w:t>:</w:t>
            </w:r>
          </w:p>
        </w:tc>
        <w:tc>
          <w:tcPr>
            <w:tcW w:w="1723" w:type="dxa"/>
          </w:tcPr>
          <w:p w:rsidR="00DE5092" w:rsidRPr="00C90C3C" w:rsidRDefault="00DE5092" w:rsidP="00711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F56BD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FF56BD" w:rsidRPr="00C90C3C" w:rsidRDefault="00FF56BD" w:rsidP="00FF56BD">
            <w:pPr>
              <w:pStyle w:val="Odstavecseseznamem"/>
              <w:numPr>
                <w:ilvl w:val="0"/>
                <w:numId w:val="12"/>
              </w:numPr>
              <w:spacing w:after="120" w:line="240" w:lineRule="auto"/>
              <w:ind w:left="1985" w:hanging="284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objemově-řízená ventilace plně řízená i synchronizovaná</w:t>
            </w:r>
          </w:p>
        </w:tc>
        <w:tc>
          <w:tcPr>
            <w:tcW w:w="1723" w:type="dxa"/>
          </w:tcPr>
          <w:p w:rsidR="00FF56BD" w:rsidRPr="00C90C3C" w:rsidRDefault="00FF56BD" w:rsidP="00FF56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F56BD" w:rsidRPr="00C90C3C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FF56BD" w:rsidRPr="00C90C3C" w:rsidRDefault="00FF56BD" w:rsidP="00FF56BD">
            <w:pPr>
              <w:pStyle w:val="Odstavecseseznamem"/>
              <w:numPr>
                <w:ilvl w:val="0"/>
                <w:numId w:val="12"/>
              </w:numPr>
              <w:spacing w:after="120" w:line="240" w:lineRule="auto"/>
              <w:ind w:left="1985" w:hanging="284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tlakově řízená ventilace plně řízená i synchronizovaná</w:t>
            </w:r>
          </w:p>
        </w:tc>
        <w:tc>
          <w:tcPr>
            <w:tcW w:w="1723" w:type="dxa"/>
          </w:tcPr>
          <w:p w:rsidR="00FF56BD" w:rsidRPr="00C90C3C" w:rsidRDefault="00FF56BD" w:rsidP="00FF56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F56BD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FF56BD" w:rsidRPr="00C90C3C" w:rsidRDefault="00FF56BD" w:rsidP="00FF56BD">
            <w:pPr>
              <w:pStyle w:val="Odstavecseseznamem"/>
              <w:numPr>
                <w:ilvl w:val="0"/>
                <w:numId w:val="12"/>
              </w:numPr>
              <w:spacing w:after="120" w:line="240" w:lineRule="auto"/>
              <w:ind w:left="1985" w:hanging="284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spontánní ventilace pacienta s tlakovou podporou</w:t>
            </w:r>
          </w:p>
        </w:tc>
        <w:tc>
          <w:tcPr>
            <w:tcW w:w="1723" w:type="dxa"/>
            <w:noWrap/>
            <w:hideMark/>
          </w:tcPr>
          <w:p w:rsidR="00FF56BD" w:rsidRPr="00C90C3C" w:rsidRDefault="00FF56BD" w:rsidP="00FF56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90C3C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FF56BD" w:rsidRPr="00C90C3C" w:rsidTr="00FF56B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FF56BD" w:rsidRPr="00C90C3C" w:rsidRDefault="00FF56BD" w:rsidP="00FF56BD">
            <w:pPr>
              <w:pStyle w:val="Odstavecseseznamem"/>
              <w:numPr>
                <w:ilvl w:val="0"/>
                <w:numId w:val="12"/>
              </w:numPr>
              <w:spacing w:after="120" w:line="240" w:lineRule="auto"/>
              <w:ind w:left="1985" w:hanging="284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manuální, spontánní</w:t>
            </w:r>
          </w:p>
        </w:tc>
        <w:tc>
          <w:tcPr>
            <w:tcW w:w="1723" w:type="dxa"/>
            <w:noWrap/>
            <w:hideMark/>
          </w:tcPr>
          <w:p w:rsidR="00FF56BD" w:rsidRPr="00C90C3C" w:rsidRDefault="00FF56BD" w:rsidP="00FF56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90C3C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FF56BD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F56BD" w:rsidRPr="00C90C3C" w:rsidRDefault="00FF56BD" w:rsidP="00FF56BD">
            <w:pPr>
              <w:pStyle w:val="Odstavecseseznamem"/>
              <w:numPr>
                <w:ilvl w:val="0"/>
                <w:numId w:val="12"/>
              </w:numPr>
              <w:spacing w:after="120" w:line="240" w:lineRule="auto"/>
              <w:ind w:left="1985" w:hanging="284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tlakově řízená ventilace s garantovaným objemem</w:t>
            </w:r>
          </w:p>
        </w:tc>
        <w:tc>
          <w:tcPr>
            <w:tcW w:w="1723" w:type="dxa"/>
            <w:noWrap/>
            <w:hideMark/>
          </w:tcPr>
          <w:p w:rsidR="00FF56BD" w:rsidRPr="00C90C3C" w:rsidRDefault="00FF56BD" w:rsidP="00FF56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90C3C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C54D56" w:rsidRPr="00C90C3C" w:rsidTr="00FF56BD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71185B" w:rsidRPr="00C90C3C" w:rsidRDefault="0067316F" w:rsidP="0071185B">
            <w:pPr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měření spirometrie z tracheální rourky nebo ventilátoru dle volby obsluhy se zobrazením smyček a hodnot včetně jejich ukládání do paměti a podkládání aktuálními průběhy</w:t>
            </w:r>
          </w:p>
        </w:tc>
        <w:tc>
          <w:tcPr>
            <w:tcW w:w="1723" w:type="dxa"/>
            <w:noWrap/>
            <w:hideMark/>
          </w:tcPr>
          <w:p w:rsidR="0071185B" w:rsidRPr="00C90C3C" w:rsidRDefault="0071185B" w:rsidP="00711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90C3C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FF56BD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F56BD" w:rsidRPr="00C90C3C" w:rsidRDefault="00FF56BD" w:rsidP="0071185B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723" w:type="dxa"/>
            <w:noWrap/>
          </w:tcPr>
          <w:p w:rsidR="00FF56BD" w:rsidRPr="00C90C3C" w:rsidRDefault="00FF56BD" w:rsidP="007118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2F88" w:rsidRPr="00C90C3C" w:rsidTr="00CF6061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69" w:type="dxa"/>
            <w:gridSpan w:val="2"/>
          </w:tcPr>
          <w:p w:rsidR="00F12F88" w:rsidRPr="00C90C3C" w:rsidRDefault="00F12F88" w:rsidP="0071185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90C3C">
              <w:rPr>
                <w:rFonts w:ascii="Times New Roman" w:hAnsi="Times New Roman"/>
                <w:sz w:val="24"/>
              </w:rPr>
              <w:t>Parametry anesteziologického monitoru</w:t>
            </w:r>
          </w:p>
        </w:tc>
      </w:tr>
      <w:tr w:rsidR="00F12F88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12F88" w:rsidRPr="00C90C3C" w:rsidRDefault="00F12F88" w:rsidP="00F12F88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display úhlopříčky minimálně 15 palců</w:t>
            </w:r>
          </w:p>
        </w:tc>
        <w:tc>
          <w:tcPr>
            <w:tcW w:w="1723" w:type="dxa"/>
            <w:noWrap/>
          </w:tcPr>
          <w:p w:rsidR="00F12F88" w:rsidRPr="00C90C3C" w:rsidRDefault="00F12F88" w:rsidP="00F12F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2F88" w:rsidRPr="00C90C3C" w:rsidTr="00FF56BD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12F88" w:rsidRPr="00C90C3C" w:rsidRDefault="00F12F88" w:rsidP="00F12F88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ovládání pomocí dotykové obrazovky</w:t>
            </w:r>
          </w:p>
        </w:tc>
        <w:tc>
          <w:tcPr>
            <w:tcW w:w="1723" w:type="dxa"/>
            <w:noWrap/>
          </w:tcPr>
          <w:p w:rsidR="00F12F88" w:rsidRPr="00C90C3C" w:rsidRDefault="00F12F88" w:rsidP="00F12F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2F88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12F88" w:rsidRPr="00C90C3C" w:rsidRDefault="00F12F88" w:rsidP="00F12F88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 xml:space="preserve">modulární konstrukce – základní </w:t>
            </w:r>
            <w:proofErr w:type="spellStart"/>
            <w:r w:rsidRPr="00C90C3C">
              <w:rPr>
                <w:rFonts w:ascii="Times New Roman" w:hAnsi="Times New Roman"/>
                <w:b w:val="0"/>
                <w:sz w:val="24"/>
              </w:rPr>
              <w:t>multiparametrový</w:t>
            </w:r>
            <w:proofErr w:type="spellEnd"/>
            <w:r w:rsidRPr="00C90C3C">
              <w:rPr>
                <w:rFonts w:ascii="Times New Roman" w:hAnsi="Times New Roman"/>
                <w:b w:val="0"/>
                <w:sz w:val="24"/>
              </w:rPr>
              <w:t xml:space="preserve"> modul plus dalších minimálně 2 sloty pro parametrové moduly</w:t>
            </w:r>
          </w:p>
        </w:tc>
        <w:tc>
          <w:tcPr>
            <w:tcW w:w="1723" w:type="dxa"/>
            <w:noWrap/>
          </w:tcPr>
          <w:p w:rsidR="00F12F88" w:rsidRPr="00C90C3C" w:rsidRDefault="00F12F88" w:rsidP="00F12F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2F88" w:rsidRPr="00C90C3C" w:rsidTr="00FF56BD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12F88" w:rsidRPr="00C90C3C" w:rsidRDefault="00F12F88" w:rsidP="00F12F88">
            <w:pPr>
              <w:spacing w:after="120"/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grafické trendy a číselné trendy minimálně za posledních 24hodin a s minimálním rozlišením až 1 minuta</w:t>
            </w:r>
          </w:p>
        </w:tc>
        <w:tc>
          <w:tcPr>
            <w:tcW w:w="1723" w:type="dxa"/>
            <w:noWrap/>
          </w:tcPr>
          <w:p w:rsidR="00F12F88" w:rsidRPr="00C90C3C" w:rsidRDefault="00F12F88" w:rsidP="00F12F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2F88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12F88" w:rsidRPr="00C90C3C" w:rsidRDefault="00F12F88" w:rsidP="00F12F88">
            <w:pPr>
              <w:rPr>
                <w:rFonts w:ascii="Times New Roman" w:hAnsi="Times New Roman"/>
                <w:b w:val="0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současné zobrazení minimálně 6 stop pro libovolně zvolené křivky a 8 číselných parametrů</w:t>
            </w:r>
          </w:p>
        </w:tc>
        <w:tc>
          <w:tcPr>
            <w:tcW w:w="1723" w:type="dxa"/>
            <w:noWrap/>
          </w:tcPr>
          <w:p w:rsidR="00F12F88" w:rsidRPr="00C90C3C" w:rsidRDefault="00F12F88" w:rsidP="00F12F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F56BD" w:rsidRPr="00C90C3C" w:rsidTr="00FF56BD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12F88" w:rsidRPr="00C90C3C" w:rsidRDefault="00F12F88" w:rsidP="0071185B">
            <w:pPr>
              <w:rPr>
                <w:rFonts w:ascii="Times New Roman" w:hAnsi="Times New Roman"/>
                <w:sz w:val="24"/>
                <w:u w:val="single"/>
              </w:rPr>
            </w:pPr>
          </w:p>
          <w:p w:rsidR="00F12F88" w:rsidRPr="00C90C3C" w:rsidRDefault="00F12F88" w:rsidP="0071185B">
            <w:pPr>
              <w:rPr>
                <w:rFonts w:ascii="Times New Roman" w:hAnsi="Times New Roman"/>
                <w:sz w:val="24"/>
                <w:u w:val="single"/>
              </w:rPr>
            </w:pPr>
          </w:p>
          <w:p w:rsidR="00F12F88" w:rsidRPr="00C90C3C" w:rsidRDefault="00F12F88" w:rsidP="0071185B">
            <w:pPr>
              <w:rPr>
                <w:rFonts w:ascii="Times New Roman" w:hAnsi="Times New Roman"/>
                <w:sz w:val="24"/>
                <w:u w:val="single"/>
              </w:rPr>
            </w:pPr>
          </w:p>
          <w:p w:rsidR="00F12F88" w:rsidRPr="00C90C3C" w:rsidRDefault="00F12F88" w:rsidP="0071185B">
            <w:pPr>
              <w:rPr>
                <w:rFonts w:ascii="Times New Roman" w:hAnsi="Times New Roman"/>
                <w:sz w:val="24"/>
              </w:rPr>
            </w:pPr>
            <w:r w:rsidRPr="00C90C3C">
              <w:rPr>
                <w:rFonts w:ascii="Times New Roman" w:hAnsi="Times New Roman"/>
                <w:sz w:val="24"/>
                <w:u w:val="single"/>
              </w:rPr>
              <w:lastRenderedPageBreak/>
              <w:t>Měřené parametry</w:t>
            </w:r>
            <w:r w:rsidRPr="00C90C3C">
              <w:rPr>
                <w:rFonts w:ascii="Times New Roman" w:hAnsi="Times New Roman"/>
                <w:sz w:val="24"/>
              </w:rPr>
              <w:t xml:space="preserve">: </w:t>
            </w:r>
          </w:p>
        </w:tc>
        <w:tc>
          <w:tcPr>
            <w:tcW w:w="1723" w:type="dxa"/>
            <w:noWrap/>
          </w:tcPr>
          <w:p w:rsidR="00FF56BD" w:rsidRPr="00C90C3C" w:rsidRDefault="00FF56BD" w:rsidP="00711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2F88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12F88" w:rsidRPr="00C90C3C" w:rsidRDefault="00F12F88" w:rsidP="00F12F88">
            <w:pPr>
              <w:pStyle w:val="Odstavecseseznamem"/>
              <w:numPr>
                <w:ilvl w:val="1"/>
                <w:numId w:val="13"/>
              </w:numPr>
              <w:tabs>
                <w:tab w:val="left" w:pos="1985"/>
              </w:tabs>
              <w:spacing w:after="120" w:line="240" w:lineRule="auto"/>
              <w:contextualSpacing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EKG snímané z 5 svodů, rozměření ST úseku ve všech snímaných svodech se zobrazením elevace/deprese ST na průměrném QRS komplexu a se stanovením QT/</w:t>
            </w:r>
            <w:proofErr w:type="spellStart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QTc</w:t>
            </w:r>
            <w:proofErr w:type="spellEnd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automatická analýza a záznam základních arytmií z minimálně 4 svodů současně</w:t>
            </w:r>
          </w:p>
        </w:tc>
        <w:tc>
          <w:tcPr>
            <w:tcW w:w="1723" w:type="dxa"/>
            <w:noWrap/>
          </w:tcPr>
          <w:p w:rsidR="00F12F88" w:rsidRPr="00C90C3C" w:rsidRDefault="00F12F88" w:rsidP="00F12F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2F88" w:rsidRPr="00C90C3C" w:rsidTr="00FF56BD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12F88" w:rsidRPr="00C90C3C" w:rsidRDefault="00F12F88" w:rsidP="00F12F88">
            <w:pPr>
              <w:pStyle w:val="Odstavecseseznamem"/>
              <w:numPr>
                <w:ilvl w:val="1"/>
                <w:numId w:val="18"/>
              </w:numPr>
              <w:spacing w:after="120"/>
              <w:rPr>
                <w:rFonts w:ascii="Times New Roman" w:hAnsi="Times New Roman" w:cs="Times New Roman"/>
                <w:b w:val="0"/>
                <w:sz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</w:rPr>
              <w:t xml:space="preserve">měření pulsní </w:t>
            </w:r>
            <w:proofErr w:type="spellStart"/>
            <w:r w:rsidRPr="00C90C3C">
              <w:rPr>
                <w:rFonts w:ascii="Times New Roman" w:hAnsi="Times New Roman" w:cs="Times New Roman"/>
                <w:b w:val="0"/>
                <w:sz w:val="24"/>
              </w:rPr>
              <w:t>oxymetrie</w:t>
            </w:r>
            <w:proofErr w:type="spellEnd"/>
            <w:r w:rsidRPr="00C90C3C">
              <w:rPr>
                <w:rFonts w:ascii="Times New Roman" w:hAnsi="Times New Roman" w:cs="Times New Roman"/>
                <w:b w:val="0"/>
                <w:sz w:val="24"/>
              </w:rPr>
              <w:t xml:space="preserve"> (SpO2) se saturačním čidlem na prst nebo ucho technologií </w:t>
            </w:r>
            <w:proofErr w:type="spellStart"/>
            <w:r w:rsidRPr="00C90C3C">
              <w:rPr>
                <w:rFonts w:ascii="Times New Roman" w:hAnsi="Times New Roman" w:cs="Times New Roman"/>
                <w:b w:val="0"/>
                <w:sz w:val="24"/>
              </w:rPr>
              <w:t>Masimo</w:t>
            </w:r>
            <w:proofErr w:type="spellEnd"/>
          </w:p>
        </w:tc>
        <w:tc>
          <w:tcPr>
            <w:tcW w:w="1723" w:type="dxa"/>
            <w:noWrap/>
          </w:tcPr>
          <w:p w:rsidR="00F12F88" w:rsidRPr="00C90C3C" w:rsidRDefault="00F12F88" w:rsidP="00F12F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2F88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12F88" w:rsidRPr="00C90C3C" w:rsidRDefault="00F12F88" w:rsidP="00F12F88">
            <w:pPr>
              <w:pStyle w:val="Odstavecseseznamem"/>
              <w:numPr>
                <w:ilvl w:val="1"/>
                <w:numId w:val="18"/>
              </w:numPr>
              <w:spacing w:after="120"/>
              <w:rPr>
                <w:rFonts w:ascii="Times New Roman" w:hAnsi="Times New Roman" w:cs="Times New Roman"/>
                <w:b w:val="0"/>
                <w:sz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</w:rPr>
              <w:t>stanovení dechové frekvence impedanční metodou</w:t>
            </w:r>
          </w:p>
        </w:tc>
        <w:tc>
          <w:tcPr>
            <w:tcW w:w="1723" w:type="dxa"/>
            <w:noWrap/>
          </w:tcPr>
          <w:p w:rsidR="00F12F88" w:rsidRPr="00C90C3C" w:rsidRDefault="00F12F88" w:rsidP="00F12F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2F88" w:rsidRPr="00C90C3C" w:rsidTr="00FF56BD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12F88" w:rsidRPr="00C90C3C" w:rsidRDefault="00F12F88" w:rsidP="00F12F88">
            <w:pPr>
              <w:pStyle w:val="Odstavecseseznamem"/>
              <w:numPr>
                <w:ilvl w:val="1"/>
                <w:numId w:val="18"/>
              </w:numPr>
              <w:tabs>
                <w:tab w:val="left" w:pos="1985"/>
              </w:tabs>
              <w:spacing w:after="120"/>
              <w:jc w:val="both"/>
              <w:rPr>
                <w:rFonts w:ascii="Times New Roman" w:hAnsi="Times New Roman" w:cs="Times New Roman"/>
                <w:b w:val="0"/>
                <w:sz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</w:rPr>
              <w:t>vyhodnocení indexu odezvy na chirurgický podnět z SpO</w:t>
            </w:r>
            <w:r w:rsidRPr="00C90C3C">
              <w:rPr>
                <w:rFonts w:ascii="Times New Roman" w:hAnsi="Times New Roman" w:cs="Times New Roman"/>
                <w:b w:val="0"/>
                <w:sz w:val="24"/>
                <w:vertAlign w:val="subscript"/>
              </w:rPr>
              <w:t>2</w:t>
            </w:r>
            <w:r w:rsidRPr="00C90C3C">
              <w:rPr>
                <w:rFonts w:ascii="Times New Roman" w:hAnsi="Times New Roman" w:cs="Times New Roman"/>
                <w:b w:val="0"/>
                <w:sz w:val="24"/>
              </w:rPr>
              <w:t xml:space="preserve"> nebo EKG (možno splnit externím přístrojem)</w:t>
            </w:r>
          </w:p>
        </w:tc>
        <w:tc>
          <w:tcPr>
            <w:tcW w:w="1723" w:type="dxa"/>
            <w:noWrap/>
          </w:tcPr>
          <w:p w:rsidR="00F12F88" w:rsidRPr="00C90C3C" w:rsidRDefault="00F12F88" w:rsidP="00F12F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2F88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12F88" w:rsidRPr="00C90C3C" w:rsidRDefault="00F12F88" w:rsidP="00F12F88">
            <w:pPr>
              <w:pStyle w:val="Odstavecseseznamem"/>
              <w:numPr>
                <w:ilvl w:val="1"/>
                <w:numId w:val="13"/>
              </w:numPr>
              <w:tabs>
                <w:tab w:val="left" w:pos="1985"/>
              </w:tabs>
              <w:spacing w:after="12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neinvazivní měření krevního tlaku s nastavením automatického režimu měření se zobrazením numerické hodnoty</w:t>
            </w:r>
          </w:p>
        </w:tc>
        <w:tc>
          <w:tcPr>
            <w:tcW w:w="1723" w:type="dxa"/>
            <w:noWrap/>
          </w:tcPr>
          <w:p w:rsidR="00F12F88" w:rsidRPr="00C90C3C" w:rsidRDefault="00F12F88" w:rsidP="00F12F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2F88" w:rsidRPr="00C90C3C" w:rsidTr="00FF56BD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12F88" w:rsidRPr="00C90C3C" w:rsidRDefault="00F12F88" w:rsidP="00F12F88">
            <w:pPr>
              <w:pStyle w:val="Odstavecseseznamem"/>
              <w:numPr>
                <w:ilvl w:val="1"/>
                <w:numId w:val="13"/>
              </w:numPr>
              <w:tabs>
                <w:tab w:val="left" w:pos="1985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měření minimálně 4 invazivních tlaků se zobrazením křivky a numerické hodnoty</w:t>
            </w:r>
          </w:p>
        </w:tc>
        <w:tc>
          <w:tcPr>
            <w:tcW w:w="1723" w:type="dxa"/>
            <w:noWrap/>
          </w:tcPr>
          <w:p w:rsidR="00F12F88" w:rsidRPr="00C90C3C" w:rsidRDefault="00F12F88" w:rsidP="00F12F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2F88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12F88" w:rsidRPr="00C90C3C" w:rsidRDefault="00F12F88" w:rsidP="00F12F88">
            <w:pPr>
              <w:pStyle w:val="Odstavecseseznamem"/>
              <w:numPr>
                <w:ilvl w:val="1"/>
                <w:numId w:val="13"/>
              </w:numPr>
              <w:tabs>
                <w:tab w:val="left" w:pos="1985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měření minimálně dvou teplot se zobrazením numerické hodnoty</w:t>
            </w:r>
          </w:p>
        </w:tc>
        <w:tc>
          <w:tcPr>
            <w:tcW w:w="1723" w:type="dxa"/>
            <w:noWrap/>
          </w:tcPr>
          <w:p w:rsidR="00F12F88" w:rsidRPr="00C90C3C" w:rsidRDefault="00F12F88" w:rsidP="00F12F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2F88" w:rsidRPr="00C90C3C" w:rsidTr="00FF56BD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12F88" w:rsidRPr="00C90C3C" w:rsidRDefault="00F12F88" w:rsidP="00F12F88">
            <w:pPr>
              <w:pStyle w:val="Odstavecseseznamem"/>
              <w:numPr>
                <w:ilvl w:val="1"/>
                <w:numId w:val="13"/>
              </w:numPr>
              <w:tabs>
                <w:tab w:val="left" w:pos="1985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měření srdečního výdeje </w:t>
            </w:r>
            <w:proofErr w:type="spellStart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termodiluční</w:t>
            </w:r>
            <w:proofErr w:type="spellEnd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metodou z plicnicového katétru s kalkulací odvozených </w:t>
            </w:r>
            <w:proofErr w:type="spellStart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hemodynamických</w:t>
            </w:r>
            <w:proofErr w:type="spellEnd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a ventilačních parametrů</w:t>
            </w:r>
          </w:p>
        </w:tc>
        <w:tc>
          <w:tcPr>
            <w:tcW w:w="1723" w:type="dxa"/>
            <w:noWrap/>
          </w:tcPr>
          <w:p w:rsidR="00F12F88" w:rsidRPr="00C90C3C" w:rsidRDefault="00F12F88" w:rsidP="00F12F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2F88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12F88" w:rsidRPr="00C90C3C" w:rsidRDefault="00F12F88" w:rsidP="00F12F88">
            <w:pPr>
              <w:pStyle w:val="Odstavecseseznamem"/>
              <w:numPr>
                <w:ilvl w:val="1"/>
                <w:numId w:val="13"/>
              </w:numPr>
              <w:tabs>
                <w:tab w:val="left" w:pos="1985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kalkulátor dávek léčiv</w:t>
            </w:r>
          </w:p>
        </w:tc>
        <w:tc>
          <w:tcPr>
            <w:tcW w:w="1723" w:type="dxa"/>
            <w:noWrap/>
          </w:tcPr>
          <w:p w:rsidR="00F12F88" w:rsidRPr="00C90C3C" w:rsidRDefault="00F12F88" w:rsidP="00F12F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2F88" w:rsidRPr="00C90C3C" w:rsidTr="00FF56BD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12F88" w:rsidRPr="00C90C3C" w:rsidRDefault="00F12F88" w:rsidP="00F12F88">
            <w:pPr>
              <w:pStyle w:val="Odstavecseseznamem"/>
              <w:numPr>
                <w:ilvl w:val="1"/>
                <w:numId w:val="13"/>
              </w:numPr>
              <w:tabs>
                <w:tab w:val="left" w:pos="1985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modul měření hloubky anestezie na základě signálu EEG (technologie BIS nebo </w:t>
            </w:r>
            <w:proofErr w:type="spellStart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Entropy</w:t>
            </w:r>
            <w:proofErr w:type="spellEnd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1723" w:type="dxa"/>
            <w:noWrap/>
          </w:tcPr>
          <w:p w:rsidR="00F12F88" w:rsidRPr="00C90C3C" w:rsidRDefault="00F12F88" w:rsidP="00F12F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2F88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12F88" w:rsidRPr="00C90C3C" w:rsidRDefault="00F12F88" w:rsidP="00F12F88">
            <w:pPr>
              <w:pStyle w:val="Odstavecseseznamem"/>
              <w:numPr>
                <w:ilvl w:val="1"/>
                <w:numId w:val="13"/>
              </w:numPr>
              <w:rPr>
                <w:rFonts w:ascii="Times New Roman" w:hAnsi="Times New Roman" w:cs="Times New Roman"/>
                <w:b w:val="0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</w:rPr>
              <w:t>modul měření hloubky svalové relaxace</w:t>
            </w:r>
          </w:p>
        </w:tc>
        <w:tc>
          <w:tcPr>
            <w:tcW w:w="1723" w:type="dxa"/>
            <w:noWrap/>
          </w:tcPr>
          <w:p w:rsidR="00F12F88" w:rsidRPr="00C90C3C" w:rsidRDefault="00F12F88" w:rsidP="00F12F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F56BD" w:rsidRPr="00C90C3C" w:rsidTr="00FF56BD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F56BD" w:rsidRPr="00C90C3C" w:rsidRDefault="00F12F88" w:rsidP="0071185B">
            <w:pPr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>příslušenství přístroje pro dospělé pacienty – minimálně: 1 ks manžety a hadice pro měření krevního tlaku pro každou hmotnostní kategorii, 1 kus opakovaně použitelného čidla SpO</w:t>
            </w:r>
            <w:r w:rsidRPr="00C90C3C">
              <w:rPr>
                <w:rFonts w:ascii="Times New Roman" w:hAnsi="Times New Roman"/>
                <w:b w:val="0"/>
                <w:sz w:val="24"/>
                <w:vertAlign w:val="subscript"/>
              </w:rPr>
              <w:t>2</w:t>
            </w:r>
            <w:r w:rsidRPr="00C90C3C">
              <w:rPr>
                <w:rFonts w:ascii="Times New Roman" w:hAnsi="Times New Roman"/>
                <w:b w:val="0"/>
                <w:sz w:val="24"/>
              </w:rPr>
              <w:t xml:space="preserve"> na prst, 1 ks opakovaně použitelného čidla SpO</w:t>
            </w:r>
            <w:r w:rsidRPr="00C90C3C">
              <w:rPr>
                <w:rFonts w:ascii="Times New Roman" w:hAnsi="Times New Roman"/>
                <w:b w:val="0"/>
                <w:sz w:val="24"/>
                <w:vertAlign w:val="subscript"/>
              </w:rPr>
              <w:t>2</w:t>
            </w:r>
            <w:r w:rsidRPr="00C90C3C">
              <w:rPr>
                <w:rFonts w:ascii="Times New Roman" w:hAnsi="Times New Roman"/>
                <w:b w:val="0"/>
                <w:sz w:val="24"/>
              </w:rPr>
              <w:t xml:space="preserve"> na ucho, 1ks opakovaně použitelného teplotního čidla pro měření povrchové teploty, 1 ks teplotního čidla pro měření centrální teploty (v hltanu nebo jícnu), minimálně 4 ks kabelů pro napojení měření invazivních tlaků ve standardu </w:t>
            </w:r>
            <w:proofErr w:type="spellStart"/>
            <w:r w:rsidRPr="00C90C3C">
              <w:rPr>
                <w:rFonts w:ascii="Times New Roman" w:hAnsi="Times New Roman"/>
                <w:b w:val="0"/>
                <w:sz w:val="24"/>
              </w:rPr>
              <w:t>Edwards</w:t>
            </w:r>
            <w:proofErr w:type="spellEnd"/>
            <w:r w:rsidRPr="00C90C3C">
              <w:rPr>
                <w:rFonts w:ascii="Times New Roman" w:hAnsi="Times New Roman"/>
                <w:b w:val="0"/>
                <w:sz w:val="24"/>
              </w:rPr>
              <w:t xml:space="preserve"> </w:t>
            </w:r>
            <w:proofErr w:type="spellStart"/>
            <w:r w:rsidRPr="00C90C3C">
              <w:rPr>
                <w:rFonts w:ascii="Times New Roman" w:hAnsi="Times New Roman"/>
                <w:b w:val="0"/>
                <w:sz w:val="24"/>
              </w:rPr>
              <w:t>Lifesciences</w:t>
            </w:r>
            <w:proofErr w:type="spellEnd"/>
            <w:r w:rsidRPr="00C90C3C">
              <w:rPr>
                <w:rFonts w:ascii="Times New Roman" w:hAnsi="Times New Roman"/>
                <w:b w:val="0"/>
                <w:sz w:val="24"/>
              </w:rPr>
              <w:t xml:space="preserve">, 1 ks kabelu pro připojení monitorace teploty z močového katétru s termistorem, příslušenství pro měření hloubky anestézie (technologie BIS nebo </w:t>
            </w:r>
            <w:proofErr w:type="spellStart"/>
            <w:r w:rsidRPr="00C90C3C">
              <w:rPr>
                <w:rFonts w:ascii="Times New Roman" w:hAnsi="Times New Roman"/>
                <w:b w:val="0"/>
                <w:sz w:val="24"/>
              </w:rPr>
              <w:t>Entropy</w:t>
            </w:r>
            <w:proofErr w:type="spellEnd"/>
            <w:r w:rsidRPr="00C90C3C">
              <w:rPr>
                <w:rFonts w:ascii="Times New Roman" w:hAnsi="Times New Roman"/>
                <w:b w:val="0"/>
                <w:sz w:val="24"/>
              </w:rPr>
              <w:t xml:space="preserve">) včetně startovacího </w:t>
            </w:r>
            <w:proofErr w:type="spellStart"/>
            <w:r w:rsidRPr="00C90C3C">
              <w:rPr>
                <w:rFonts w:ascii="Times New Roman" w:hAnsi="Times New Roman"/>
                <w:b w:val="0"/>
                <w:sz w:val="24"/>
              </w:rPr>
              <w:t>kitu</w:t>
            </w:r>
            <w:proofErr w:type="spellEnd"/>
            <w:r w:rsidRPr="00C90C3C">
              <w:rPr>
                <w:rFonts w:ascii="Times New Roman" w:hAnsi="Times New Roman"/>
                <w:b w:val="0"/>
                <w:sz w:val="24"/>
              </w:rPr>
              <w:t xml:space="preserve"> elektrod, příslušenství pro měření hloubky svalové relaxace</w:t>
            </w:r>
          </w:p>
        </w:tc>
        <w:tc>
          <w:tcPr>
            <w:tcW w:w="1723" w:type="dxa"/>
            <w:noWrap/>
          </w:tcPr>
          <w:p w:rsidR="00FF56BD" w:rsidRPr="00C90C3C" w:rsidRDefault="00FF56BD" w:rsidP="00711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F56BD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F56BD" w:rsidRPr="00C90C3C" w:rsidRDefault="00FF56BD" w:rsidP="0071185B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723" w:type="dxa"/>
            <w:noWrap/>
          </w:tcPr>
          <w:p w:rsidR="00FF56BD" w:rsidRPr="00C90C3C" w:rsidRDefault="00FF56BD" w:rsidP="007118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2F88" w:rsidRPr="00C90C3C" w:rsidTr="00907969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69" w:type="dxa"/>
            <w:gridSpan w:val="2"/>
          </w:tcPr>
          <w:p w:rsidR="00F12F88" w:rsidRPr="00C90C3C" w:rsidRDefault="00F12F88" w:rsidP="0071185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0C3C">
              <w:rPr>
                <w:rFonts w:ascii="Times New Roman" w:hAnsi="Times New Roman"/>
                <w:sz w:val="28"/>
                <w:szCs w:val="28"/>
              </w:rPr>
              <w:t>3 – Transportní monitor a monitor vitálních funkcí do anesteziologické přípravny – 2ks</w:t>
            </w:r>
          </w:p>
        </w:tc>
      </w:tr>
      <w:tr w:rsidR="00F12F88" w:rsidRPr="00C90C3C" w:rsidTr="004C14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69" w:type="dxa"/>
            <w:gridSpan w:val="2"/>
          </w:tcPr>
          <w:p w:rsidR="00F12F88" w:rsidRPr="00C90C3C" w:rsidRDefault="00F12F88" w:rsidP="00F12F88">
            <w:pPr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C90C3C">
              <w:rPr>
                <w:rFonts w:ascii="Times New Roman" w:hAnsi="Times New Roman"/>
                <w:b w:val="0"/>
                <w:sz w:val="24"/>
              </w:rPr>
              <w:t xml:space="preserve">2 kusy transportního monitoru fyziologických funkcí skládajícího se ze základní monitorovací jednotky s integrovaným displejem a držadlem a z přenositelného </w:t>
            </w:r>
            <w:proofErr w:type="spellStart"/>
            <w:r w:rsidRPr="00C90C3C">
              <w:rPr>
                <w:rFonts w:ascii="Times New Roman" w:hAnsi="Times New Roman"/>
                <w:b w:val="0"/>
                <w:sz w:val="24"/>
              </w:rPr>
              <w:t>multiparametrického</w:t>
            </w:r>
            <w:proofErr w:type="spellEnd"/>
            <w:r w:rsidRPr="00C90C3C">
              <w:rPr>
                <w:rFonts w:ascii="Times New Roman" w:hAnsi="Times New Roman"/>
                <w:b w:val="0"/>
                <w:sz w:val="24"/>
              </w:rPr>
              <w:t xml:space="preserve"> modulu. Monitor umožnuje především přehledné zobrazení a dokumentaci životních funkcí sledovaného pacienta při transportu, upozorňuje zvukově a opticky na překročení hlídaných mezí a na další </w:t>
            </w:r>
            <w:r w:rsidRPr="00C90C3C">
              <w:rPr>
                <w:rFonts w:ascii="Times New Roman" w:hAnsi="Times New Roman"/>
                <w:b w:val="0"/>
                <w:sz w:val="24"/>
              </w:rPr>
              <w:lastRenderedPageBreak/>
              <w:t>závažné situace, umožňuje nastavení hlídaných mezí a další funkce dle následujících minimálních technických požadavků:</w:t>
            </w:r>
          </w:p>
        </w:tc>
      </w:tr>
      <w:tr w:rsidR="00F12F88" w:rsidRPr="00C90C3C" w:rsidTr="00FF56BD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12F88" w:rsidRPr="00C90C3C" w:rsidRDefault="00F12F88" w:rsidP="00F12F88">
            <w:pPr>
              <w:pStyle w:val="Odstavecseseznamem"/>
              <w:numPr>
                <w:ilvl w:val="0"/>
                <w:numId w:val="10"/>
              </w:numPr>
              <w:spacing w:after="120"/>
              <w:ind w:left="714" w:hanging="357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lehký transportní monitor se zabudovaným úchytem na přenášení a s možností provozu na zabudovaný akumulátor</w:t>
            </w:r>
          </w:p>
        </w:tc>
        <w:tc>
          <w:tcPr>
            <w:tcW w:w="1723" w:type="dxa"/>
            <w:noWrap/>
          </w:tcPr>
          <w:p w:rsidR="00F12F88" w:rsidRPr="00C90C3C" w:rsidRDefault="00F12F88" w:rsidP="00F12F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2F88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12F88" w:rsidRPr="00C90C3C" w:rsidRDefault="00F12F88" w:rsidP="00F12F88">
            <w:pPr>
              <w:pStyle w:val="Odstavecseseznamem"/>
              <w:numPr>
                <w:ilvl w:val="0"/>
                <w:numId w:val="10"/>
              </w:numPr>
              <w:spacing w:after="120"/>
              <w:ind w:left="714" w:hanging="357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barevný displej s úhlopříčkou minimálně 12 palců;</w:t>
            </w:r>
          </w:p>
        </w:tc>
        <w:tc>
          <w:tcPr>
            <w:tcW w:w="1723" w:type="dxa"/>
            <w:noWrap/>
          </w:tcPr>
          <w:p w:rsidR="00F12F88" w:rsidRPr="00C90C3C" w:rsidRDefault="00F12F88" w:rsidP="00F12F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2F88" w:rsidRPr="00C90C3C" w:rsidTr="00FF56BD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12F88" w:rsidRPr="00C90C3C" w:rsidRDefault="00F12F88" w:rsidP="00F12F88">
            <w:pPr>
              <w:pStyle w:val="Odstavecseseznamem"/>
              <w:numPr>
                <w:ilvl w:val="0"/>
                <w:numId w:val="10"/>
              </w:numPr>
              <w:spacing w:after="120"/>
              <w:ind w:left="714" w:hanging="357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min. 6 křivek současně zobrazených na displej, režim zobrazení zvětšených údajů při transportu</w:t>
            </w:r>
          </w:p>
        </w:tc>
        <w:tc>
          <w:tcPr>
            <w:tcW w:w="1723" w:type="dxa"/>
            <w:noWrap/>
          </w:tcPr>
          <w:p w:rsidR="00F12F88" w:rsidRPr="00C90C3C" w:rsidRDefault="00F12F88" w:rsidP="00F12F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2F88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12F88" w:rsidRPr="00C90C3C" w:rsidRDefault="00F12F88" w:rsidP="00F12F88">
            <w:pPr>
              <w:pStyle w:val="Odstavecseseznamem"/>
              <w:numPr>
                <w:ilvl w:val="0"/>
                <w:numId w:val="10"/>
              </w:numPr>
              <w:spacing w:after="120"/>
              <w:ind w:left="714" w:hanging="357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automatické nastavení velikosti a rozmístění křivek na displeji v závislosti na jejich počtu a důležitosti</w:t>
            </w:r>
          </w:p>
        </w:tc>
        <w:tc>
          <w:tcPr>
            <w:tcW w:w="1723" w:type="dxa"/>
            <w:noWrap/>
          </w:tcPr>
          <w:p w:rsidR="00F12F88" w:rsidRPr="00C90C3C" w:rsidRDefault="00F12F88" w:rsidP="00F12F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2F88" w:rsidRPr="00C90C3C" w:rsidTr="00FF56BD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12F88" w:rsidRPr="00C90C3C" w:rsidRDefault="00F12F88" w:rsidP="00F12F88">
            <w:pPr>
              <w:pStyle w:val="Odstavecseseznamem"/>
              <w:numPr>
                <w:ilvl w:val="0"/>
                <w:numId w:val="10"/>
              </w:numPr>
              <w:spacing w:after="120"/>
              <w:ind w:left="714" w:hanging="357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minimálně 5 konfigurovatelných šablon zobrazení parametrů na obrazovce</w:t>
            </w:r>
          </w:p>
        </w:tc>
        <w:tc>
          <w:tcPr>
            <w:tcW w:w="1723" w:type="dxa"/>
            <w:noWrap/>
          </w:tcPr>
          <w:p w:rsidR="00F12F88" w:rsidRPr="00C90C3C" w:rsidRDefault="00F12F88" w:rsidP="00F12F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2F88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12F88" w:rsidRPr="00C90C3C" w:rsidRDefault="00F12F88" w:rsidP="00F12F88">
            <w:pPr>
              <w:pStyle w:val="Odstavecseseznamem"/>
              <w:numPr>
                <w:ilvl w:val="0"/>
                <w:numId w:val="20"/>
              </w:numPr>
              <w:spacing w:after="12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uložení monitorovaných hodnot do paměti až po dobu 24 hodin s rozlišením 1 minuta nezávisle na připojení monitoru do monitorovací sítě</w:t>
            </w:r>
          </w:p>
        </w:tc>
        <w:tc>
          <w:tcPr>
            <w:tcW w:w="1723" w:type="dxa"/>
            <w:noWrap/>
          </w:tcPr>
          <w:p w:rsidR="00F12F88" w:rsidRPr="00C90C3C" w:rsidRDefault="00F12F88" w:rsidP="00F12F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2F88" w:rsidRPr="00C90C3C" w:rsidTr="00FF56BD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12F88" w:rsidRPr="00C90C3C" w:rsidRDefault="00F12F88" w:rsidP="00F12F88">
            <w:pPr>
              <w:pStyle w:val="Odstavecseseznamem"/>
              <w:numPr>
                <w:ilvl w:val="0"/>
                <w:numId w:val="20"/>
              </w:numPr>
              <w:rPr>
                <w:rFonts w:ascii="Times New Roman" w:hAnsi="Times New Roman" w:cs="Times New Roman"/>
                <w:b w:val="0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</w:rPr>
              <w:t xml:space="preserve">přenositelný </w:t>
            </w:r>
            <w:proofErr w:type="spellStart"/>
            <w:r w:rsidRPr="00C90C3C">
              <w:rPr>
                <w:rFonts w:ascii="Times New Roman" w:hAnsi="Times New Roman" w:cs="Times New Roman"/>
                <w:b w:val="0"/>
                <w:sz w:val="24"/>
              </w:rPr>
              <w:t>multiparametrický</w:t>
            </w:r>
            <w:proofErr w:type="spellEnd"/>
            <w:r w:rsidRPr="00C90C3C">
              <w:rPr>
                <w:rFonts w:ascii="Times New Roman" w:hAnsi="Times New Roman" w:cs="Times New Roman"/>
                <w:b w:val="0"/>
                <w:sz w:val="24"/>
              </w:rPr>
              <w:t xml:space="preserve"> modul pro sledování životních funkcí pacienta (EKG, respirace, NIBP, SpO2, 2x teplota, 4x IBP, srdeční výdej) s následujícími vlastnostmi:</w:t>
            </w:r>
          </w:p>
        </w:tc>
        <w:tc>
          <w:tcPr>
            <w:tcW w:w="1723" w:type="dxa"/>
            <w:noWrap/>
          </w:tcPr>
          <w:p w:rsidR="00F12F88" w:rsidRPr="00C90C3C" w:rsidRDefault="00F12F88" w:rsidP="00F12F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2F88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12F88" w:rsidRPr="00C90C3C" w:rsidRDefault="00F12F88" w:rsidP="00F12F88">
            <w:pPr>
              <w:pStyle w:val="Odstavecseseznamem"/>
              <w:numPr>
                <w:ilvl w:val="1"/>
                <w:numId w:val="21"/>
              </w:numPr>
              <w:spacing w:after="120"/>
              <w:ind w:left="1434" w:hanging="357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EKG snímané z 5 svodů, rozměření ST úseku ve všech snímaných svodech se zobrazením elevace/deprese ST na průměrném QRS komplexu a se stanovením QT/</w:t>
            </w:r>
            <w:proofErr w:type="spellStart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QTc</w:t>
            </w:r>
            <w:proofErr w:type="spellEnd"/>
          </w:p>
        </w:tc>
        <w:tc>
          <w:tcPr>
            <w:tcW w:w="1723" w:type="dxa"/>
            <w:noWrap/>
          </w:tcPr>
          <w:p w:rsidR="00F12F88" w:rsidRPr="00C90C3C" w:rsidRDefault="00F12F88" w:rsidP="00F12F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2F88" w:rsidRPr="00C90C3C" w:rsidTr="00FF56BD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12F88" w:rsidRPr="00C90C3C" w:rsidRDefault="00F12F88" w:rsidP="00F12F88">
            <w:pPr>
              <w:pStyle w:val="Odstavecseseznamem"/>
              <w:numPr>
                <w:ilvl w:val="1"/>
                <w:numId w:val="21"/>
              </w:numPr>
              <w:spacing w:after="120"/>
              <w:ind w:left="1434" w:hanging="357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automatická analýza, záznam a tisk arytmií (minimálně asystolie, komorová tachykardie, komorová fibrilace, atriální fibrilace, tachykardie, bradykardie atd.)</w:t>
            </w:r>
          </w:p>
        </w:tc>
        <w:tc>
          <w:tcPr>
            <w:tcW w:w="1723" w:type="dxa"/>
            <w:noWrap/>
          </w:tcPr>
          <w:p w:rsidR="00F12F88" w:rsidRPr="00C90C3C" w:rsidRDefault="00F12F88" w:rsidP="00F12F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2F88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12F88" w:rsidRPr="00C90C3C" w:rsidRDefault="00F12F88" w:rsidP="00F12F88">
            <w:pPr>
              <w:pStyle w:val="Odstavecseseznamem"/>
              <w:numPr>
                <w:ilvl w:val="1"/>
                <w:numId w:val="21"/>
              </w:numPr>
              <w:spacing w:after="120"/>
              <w:ind w:left="1434" w:hanging="357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stanovení respirace impedanční metodou,</w:t>
            </w:r>
          </w:p>
        </w:tc>
        <w:tc>
          <w:tcPr>
            <w:tcW w:w="1723" w:type="dxa"/>
            <w:noWrap/>
          </w:tcPr>
          <w:p w:rsidR="00F12F88" w:rsidRPr="00C90C3C" w:rsidRDefault="00F12F88" w:rsidP="00F12F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2F88" w:rsidRPr="00C90C3C" w:rsidTr="00FF56BD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12F88" w:rsidRPr="00C90C3C" w:rsidRDefault="00F12F88" w:rsidP="00F12F88">
            <w:pPr>
              <w:pStyle w:val="Odstavecseseznamem"/>
              <w:numPr>
                <w:ilvl w:val="1"/>
                <w:numId w:val="21"/>
              </w:numPr>
              <w:spacing w:after="120"/>
              <w:ind w:left="1434" w:hanging="357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měření pulsní </w:t>
            </w:r>
            <w:proofErr w:type="spellStart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oxymetrie</w:t>
            </w:r>
            <w:proofErr w:type="spellEnd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(SpO2) se saturačním čidlem na prst nebo ucho technologií </w:t>
            </w:r>
            <w:proofErr w:type="spellStart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Masimo</w:t>
            </w:r>
            <w:proofErr w:type="spellEnd"/>
          </w:p>
        </w:tc>
        <w:tc>
          <w:tcPr>
            <w:tcW w:w="1723" w:type="dxa"/>
            <w:noWrap/>
          </w:tcPr>
          <w:p w:rsidR="00F12F88" w:rsidRPr="00C90C3C" w:rsidRDefault="00F12F88" w:rsidP="00F12F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2F88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12F88" w:rsidRPr="00C90C3C" w:rsidRDefault="00F12F88" w:rsidP="00F12F88">
            <w:pPr>
              <w:pStyle w:val="Odstavecseseznamem"/>
              <w:numPr>
                <w:ilvl w:val="1"/>
                <w:numId w:val="21"/>
              </w:numPr>
              <w:tabs>
                <w:tab w:val="left" w:pos="1985"/>
              </w:tabs>
              <w:spacing w:after="12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neinvazivní měření krevního tlaku s nastavením automatického režimu měření se zobrazením numerické hodnoty</w:t>
            </w:r>
          </w:p>
        </w:tc>
        <w:tc>
          <w:tcPr>
            <w:tcW w:w="1723" w:type="dxa"/>
            <w:noWrap/>
          </w:tcPr>
          <w:p w:rsidR="00F12F88" w:rsidRPr="00C90C3C" w:rsidRDefault="00F12F88" w:rsidP="00F12F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2F88" w:rsidRPr="00C90C3C" w:rsidTr="00FF56BD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12F88" w:rsidRPr="00C90C3C" w:rsidRDefault="00F12F88" w:rsidP="00F12F88">
            <w:pPr>
              <w:pStyle w:val="Odstavecseseznamem"/>
              <w:numPr>
                <w:ilvl w:val="1"/>
                <w:numId w:val="21"/>
              </w:numPr>
              <w:spacing w:after="120"/>
              <w:ind w:left="1434" w:hanging="357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stanovení srdečního výdeje </w:t>
            </w:r>
            <w:proofErr w:type="spellStart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termodiluční</w:t>
            </w:r>
            <w:proofErr w:type="spellEnd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metodou z plicnicového katétru s výpočtem </w:t>
            </w:r>
            <w:proofErr w:type="spellStart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hemodynamických</w:t>
            </w:r>
            <w:proofErr w:type="spellEnd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a ventilačních parametrů</w:t>
            </w:r>
          </w:p>
        </w:tc>
        <w:tc>
          <w:tcPr>
            <w:tcW w:w="1723" w:type="dxa"/>
            <w:noWrap/>
          </w:tcPr>
          <w:p w:rsidR="00F12F88" w:rsidRPr="00C90C3C" w:rsidRDefault="00F12F88" w:rsidP="00F12F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12F88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12F88" w:rsidRPr="00C90C3C" w:rsidRDefault="00F12F88" w:rsidP="00F12F88">
            <w:pPr>
              <w:pStyle w:val="Odstavecseseznamem"/>
              <w:numPr>
                <w:ilvl w:val="1"/>
                <w:numId w:val="21"/>
              </w:numPr>
              <w:spacing w:after="120"/>
              <w:ind w:left="1434" w:hanging="357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měření 2 teplot (rektální/jícnové a povrchové)</w:t>
            </w:r>
          </w:p>
        </w:tc>
        <w:tc>
          <w:tcPr>
            <w:tcW w:w="1723" w:type="dxa"/>
            <w:noWrap/>
            <w:hideMark/>
          </w:tcPr>
          <w:p w:rsidR="00F12F88" w:rsidRPr="00C90C3C" w:rsidRDefault="00F12F88" w:rsidP="00F12F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90C3C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F12F88" w:rsidRPr="00C90C3C" w:rsidTr="00FF56BD">
        <w:trPr>
          <w:trHeight w:val="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12F88" w:rsidRPr="00C90C3C" w:rsidRDefault="00F12F88" w:rsidP="00F678D5">
            <w:pPr>
              <w:pStyle w:val="Odstavecseseznamem"/>
              <w:numPr>
                <w:ilvl w:val="1"/>
                <w:numId w:val="25"/>
              </w:numPr>
              <w:spacing w:after="120"/>
              <w:rPr>
                <w:rFonts w:ascii="Times New Roman" w:hAnsi="Times New Roman" w:cs="Times New Roman"/>
                <w:b w:val="0"/>
                <w:sz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</w:rPr>
              <w:t>snímání 4 invazívních tlaků</w:t>
            </w:r>
          </w:p>
        </w:tc>
        <w:tc>
          <w:tcPr>
            <w:tcW w:w="1723" w:type="dxa"/>
            <w:noWrap/>
            <w:hideMark/>
          </w:tcPr>
          <w:p w:rsidR="00F12F88" w:rsidRPr="00C90C3C" w:rsidRDefault="00F12F88" w:rsidP="00F12F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90C3C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F12F88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12F88" w:rsidRPr="00C90C3C" w:rsidRDefault="00F12F88" w:rsidP="00F678D5">
            <w:pPr>
              <w:pStyle w:val="Odstavecseseznamem"/>
              <w:numPr>
                <w:ilvl w:val="1"/>
                <w:numId w:val="25"/>
              </w:numPr>
              <w:spacing w:after="120"/>
              <w:rPr>
                <w:rFonts w:ascii="Times New Roman" w:hAnsi="Times New Roman" w:cs="Times New Roman"/>
                <w:b w:val="0"/>
                <w:sz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</w:rPr>
              <w:t>analogový výstup pro synchronizaci s externími zařízeními, minimálně 1xEKG</w:t>
            </w:r>
          </w:p>
        </w:tc>
        <w:tc>
          <w:tcPr>
            <w:tcW w:w="1723" w:type="dxa"/>
            <w:noWrap/>
            <w:hideMark/>
          </w:tcPr>
          <w:p w:rsidR="00F12F88" w:rsidRPr="00C90C3C" w:rsidRDefault="00F12F88" w:rsidP="00F12F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90C3C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F12F88" w:rsidRPr="00C90C3C" w:rsidTr="00FF56B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F12F88" w:rsidRPr="00C90C3C" w:rsidRDefault="00F12F88" w:rsidP="00F678D5">
            <w:pPr>
              <w:pStyle w:val="Odstavecseseznamem"/>
              <w:numPr>
                <w:ilvl w:val="1"/>
                <w:numId w:val="25"/>
              </w:numPr>
              <w:spacing w:after="120"/>
              <w:rPr>
                <w:rFonts w:ascii="Times New Roman" w:hAnsi="Times New Roman" w:cs="Times New Roman"/>
                <w:b w:val="0"/>
                <w:sz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</w:rPr>
              <w:t>hmotnost modulu pod 2,5 kg</w:t>
            </w:r>
          </w:p>
        </w:tc>
        <w:tc>
          <w:tcPr>
            <w:tcW w:w="1723" w:type="dxa"/>
            <w:noWrap/>
            <w:hideMark/>
          </w:tcPr>
          <w:p w:rsidR="00F12F88" w:rsidRPr="00C90C3C" w:rsidRDefault="00F12F88" w:rsidP="00F12F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90C3C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F12F88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12F88" w:rsidRPr="00C90C3C" w:rsidRDefault="00F12F88" w:rsidP="00F678D5">
            <w:pPr>
              <w:spacing w:after="120"/>
              <w:rPr>
                <w:rFonts w:ascii="Times New Roman" w:hAnsi="Times New Roman"/>
                <w:sz w:val="24"/>
              </w:rPr>
            </w:pPr>
          </w:p>
        </w:tc>
        <w:tc>
          <w:tcPr>
            <w:tcW w:w="1723" w:type="dxa"/>
            <w:noWrap/>
            <w:hideMark/>
          </w:tcPr>
          <w:p w:rsidR="00F12F88" w:rsidRPr="00C90C3C" w:rsidRDefault="00F12F88" w:rsidP="00F12F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90C3C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FF56BD" w:rsidRPr="00C90C3C" w:rsidTr="00FF56BD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71185B" w:rsidRPr="00C90C3C" w:rsidRDefault="0071185B" w:rsidP="0071185B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723" w:type="dxa"/>
            <w:noWrap/>
            <w:hideMark/>
          </w:tcPr>
          <w:p w:rsidR="0071185B" w:rsidRPr="00C90C3C" w:rsidRDefault="0071185B" w:rsidP="00711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90C3C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FF56BD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71185B" w:rsidRPr="00C90C3C" w:rsidRDefault="00F678D5" w:rsidP="0071185B">
            <w:pPr>
              <w:pStyle w:val="Odstavecseseznamem"/>
              <w:numPr>
                <w:ilvl w:val="1"/>
                <w:numId w:val="21"/>
              </w:numPr>
              <w:spacing w:after="120"/>
              <w:ind w:left="1434" w:hanging="357"/>
              <w:contextualSpacing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doba autonomního provozu </w:t>
            </w:r>
            <w:proofErr w:type="spellStart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multiparametrického</w:t>
            </w:r>
            <w:proofErr w:type="spellEnd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modulu pro sledování vitálních funkcí pacienta po odpojení od monitoru (bez nutnosti propojení s dalším monitorem) min. 3 hod</w:t>
            </w:r>
          </w:p>
        </w:tc>
        <w:tc>
          <w:tcPr>
            <w:tcW w:w="1723" w:type="dxa"/>
            <w:noWrap/>
            <w:hideMark/>
          </w:tcPr>
          <w:p w:rsidR="0071185B" w:rsidRPr="00C90C3C" w:rsidRDefault="0071185B" w:rsidP="007118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90C3C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F678D5" w:rsidRPr="00C90C3C" w:rsidTr="00FF56BD">
        <w:trPr>
          <w:trHeight w:val="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678D5" w:rsidRPr="00C90C3C" w:rsidRDefault="00F678D5" w:rsidP="00F678D5">
            <w:pPr>
              <w:pStyle w:val="Odstavecseseznamem"/>
              <w:numPr>
                <w:ilvl w:val="0"/>
                <w:numId w:val="10"/>
              </w:numPr>
              <w:spacing w:after="120"/>
              <w:ind w:left="714" w:hanging="357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modulový box pro umístění min. 1 dalšího zásuvného modulu</w:t>
            </w:r>
          </w:p>
        </w:tc>
        <w:tc>
          <w:tcPr>
            <w:tcW w:w="1723" w:type="dxa"/>
            <w:noWrap/>
          </w:tcPr>
          <w:p w:rsidR="00F678D5" w:rsidRPr="00C90C3C" w:rsidRDefault="00F678D5" w:rsidP="00F678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678D5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678D5" w:rsidRPr="00C90C3C" w:rsidRDefault="00F678D5" w:rsidP="00F678D5">
            <w:pPr>
              <w:pStyle w:val="Odstavecseseznamem"/>
              <w:numPr>
                <w:ilvl w:val="0"/>
                <w:numId w:val="10"/>
              </w:numPr>
              <w:spacing w:after="120"/>
              <w:ind w:left="714" w:hanging="357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měření EtCO2 se zobrazením křivek a číselných údajů na displeji monitoru</w:t>
            </w:r>
          </w:p>
        </w:tc>
        <w:tc>
          <w:tcPr>
            <w:tcW w:w="1723" w:type="dxa"/>
            <w:noWrap/>
          </w:tcPr>
          <w:p w:rsidR="00F678D5" w:rsidRPr="00C90C3C" w:rsidRDefault="00F678D5" w:rsidP="00F678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678D5" w:rsidRPr="00C90C3C" w:rsidTr="00FF56BD">
        <w:trPr>
          <w:trHeight w:val="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678D5" w:rsidRPr="00C90C3C" w:rsidRDefault="00F678D5" w:rsidP="00F678D5">
            <w:pPr>
              <w:pStyle w:val="Odstavecseseznamem"/>
              <w:numPr>
                <w:ilvl w:val="0"/>
                <w:numId w:val="10"/>
              </w:numPr>
              <w:spacing w:after="120"/>
              <w:ind w:left="714" w:hanging="357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možnost použití zásuvného modulu SvO2 se zobrazením křivek a číselných údajů na displeji monitoru</w:t>
            </w:r>
          </w:p>
        </w:tc>
        <w:tc>
          <w:tcPr>
            <w:tcW w:w="1723" w:type="dxa"/>
            <w:noWrap/>
          </w:tcPr>
          <w:p w:rsidR="00F678D5" w:rsidRPr="00C90C3C" w:rsidRDefault="00F678D5" w:rsidP="00F678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678D5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678D5" w:rsidRPr="00C90C3C" w:rsidRDefault="00F678D5" w:rsidP="00F678D5">
            <w:pPr>
              <w:pStyle w:val="Odstavecseseznamem"/>
              <w:numPr>
                <w:ilvl w:val="0"/>
                <w:numId w:val="10"/>
              </w:numPr>
              <w:spacing w:after="120"/>
              <w:ind w:left="714" w:hanging="357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přeložení/převoz pacienta v rámci systému, a to bez výpadku monitorování a s uchováním trendů veškerých sledovaných parametrů od </w:t>
            </w:r>
            <w:proofErr w:type="spellStart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přípojení</w:t>
            </w:r>
            <w:proofErr w:type="spellEnd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pacienta 24 hodin</w:t>
            </w:r>
          </w:p>
        </w:tc>
        <w:tc>
          <w:tcPr>
            <w:tcW w:w="1723" w:type="dxa"/>
            <w:noWrap/>
          </w:tcPr>
          <w:p w:rsidR="00F678D5" w:rsidRPr="00C90C3C" w:rsidRDefault="00F678D5" w:rsidP="00F678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678D5" w:rsidRPr="00C90C3C" w:rsidTr="00FF56BD">
        <w:trPr>
          <w:trHeight w:val="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678D5" w:rsidRPr="00C90C3C" w:rsidRDefault="00F678D5" w:rsidP="00F678D5">
            <w:pPr>
              <w:pStyle w:val="Odstavecseseznamem"/>
              <w:numPr>
                <w:ilvl w:val="0"/>
                <w:numId w:val="10"/>
              </w:numPr>
              <w:spacing w:after="120"/>
              <w:ind w:left="714" w:hanging="357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min 3 úrovně akusticky a vizuálně rozlišených alarmů</w:t>
            </w:r>
          </w:p>
        </w:tc>
        <w:tc>
          <w:tcPr>
            <w:tcW w:w="1723" w:type="dxa"/>
            <w:noWrap/>
          </w:tcPr>
          <w:p w:rsidR="00F678D5" w:rsidRPr="00C90C3C" w:rsidRDefault="00F678D5" w:rsidP="00F678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678D5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678D5" w:rsidRPr="00C90C3C" w:rsidRDefault="00F678D5" w:rsidP="00F678D5">
            <w:pPr>
              <w:pStyle w:val="Odstavecseseznamem"/>
              <w:numPr>
                <w:ilvl w:val="0"/>
                <w:numId w:val="10"/>
              </w:numPr>
              <w:spacing w:after="120"/>
              <w:ind w:left="714" w:hanging="357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ovládání monitoru v českém jazyce</w:t>
            </w:r>
          </w:p>
        </w:tc>
        <w:tc>
          <w:tcPr>
            <w:tcW w:w="1723" w:type="dxa"/>
            <w:noWrap/>
          </w:tcPr>
          <w:p w:rsidR="00F678D5" w:rsidRPr="00C90C3C" w:rsidRDefault="00F678D5" w:rsidP="00F678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678D5" w:rsidRPr="00C90C3C" w:rsidTr="00FF56BD">
        <w:trPr>
          <w:trHeight w:val="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678D5" w:rsidRPr="00C90C3C" w:rsidRDefault="00F678D5" w:rsidP="00F678D5">
            <w:pPr>
              <w:pStyle w:val="Odstavecseseznamem"/>
              <w:numPr>
                <w:ilvl w:val="0"/>
                <w:numId w:val="10"/>
              </w:numPr>
              <w:spacing w:after="120"/>
              <w:ind w:left="714" w:hanging="357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česká klávesnice</w:t>
            </w:r>
          </w:p>
        </w:tc>
        <w:tc>
          <w:tcPr>
            <w:tcW w:w="1723" w:type="dxa"/>
            <w:noWrap/>
          </w:tcPr>
          <w:p w:rsidR="00F678D5" w:rsidRPr="00C90C3C" w:rsidRDefault="00F678D5" w:rsidP="00F678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678D5" w:rsidRPr="00C90C3C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F678D5" w:rsidRPr="00C90C3C" w:rsidRDefault="00F678D5" w:rsidP="0071185B">
            <w:pPr>
              <w:pStyle w:val="Odstavecseseznamem"/>
              <w:numPr>
                <w:ilvl w:val="0"/>
                <w:numId w:val="13"/>
              </w:numPr>
              <w:tabs>
                <w:tab w:val="left" w:pos="1985"/>
              </w:tabs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příslušenství přístroje pro dospělé pacienty – minimálně: 1 ks manžety a hadice pro měření krevního tlaku pro každou hmotnostní kategorii, 1 kus opakovaně použitelného čidla SpO</w:t>
            </w: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  <w:vertAlign w:val="subscript"/>
              </w:rPr>
              <w:t>2</w:t>
            </w: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na prst, 1 ks opakovaně použitelného čidla SpO</w:t>
            </w: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  <w:vertAlign w:val="subscript"/>
              </w:rPr>
              <w:t>2</w:t>
            </w:r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na ucho, 1ks opakovaně použitelného teplotního čidla pro měření povrchové teploty, 1 ks teplotního čidla pro měření centrální teploty (v hltanu nebo jícnu), minimálně 4 ks kabelů pro napojení měření invazivních tlaků ve standardu </w:t>
            </w:r>
            <w:proofErr w:type="spellStart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Edwards</w:t>
            </w:r>
            <w:proofErr w:type="spellEnd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Lifesciences</w:t>
            </w:r>
            <w:proofErr w:type="spellEnd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1 ks kabelu pro připojení monitorace teploty z močového katétru s termistorem, příslušenství pro měření hloubky anestézie (technologie BIS nebo </w:t>
            </w:r>
            <w:proofErr w:type="spellStart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Entropy</w:t>
            </w:r>
            <w:proofErr w:type="spellEnd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) včetně startovacího </w:t>
            </w:r>
            <w:proofErr w:type="spellStart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>kitu</w:t>
            </w:r>
            <w:proofErr w:type="spellEnd"/>
            <w:r w:rsidRPr="00C90C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elektrod, příslušenství pro měření hloubky svalové relaxace.</w:t>
            </w:r>
          </w:p>
        </w:tc>
        <w:tc>
          <w:tcPr>
            <w:tcW w:w="1723" w:type="dxa"/>
            <w:noWrap/>
          </w:tcPr>
          <w:p w:rsidR="00F678D5" w:rsidRPr="00C90C3C" w:rsidRDefault="00F678D5" w:rsidP="007118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332B43" w:rsidRPr="00C90C3C" w:rsidRDefault="00332B43" w:rsidP="00820096">
      <w:pPr>
        <w:jc w:val="both"/>
        <w:rPr>
          <w:rFonts w:ascii="Times New Roman" w:hAnsi="Times New Roman"/>
          <w:sz w:val="24"/>
        </w:rPr>
      </w:pPr>
    </w:p>
    <w:p w:rsidR="00332B43" w:rsidRPr="00C90C3C" w:rsidRDefault="00332B43" w:rsidP="00820096">
      <w:pPr>
        <w:jc w:val="both"/>
        <w:rPr>
          <w:rFonts w:ascii="Times New Roman" w:hAnsi="Times New Roman"/>
          <w:sz w:val="24"/>
        </w:rPr>
      </w:pPr>
    </w:p>
    <w:p w:rsidR="00332B43" w:rsidRPr="00C90C3C" w:rsidRDefault="00332B43" w:rsidP="00820096">
      <w:pPr>
        <w:jc w:val="both"/>
        <w:rPr>
          <w:rFonts w:ascii="Times New Roman" w:hAnsi="Times New Roman"/>
          <w:sz w:val="24"/>
        </w:rPr>
      </w:pPr>
    </w:p>
    <w:p w:rsidR="00820096" w:rsidRPr="00C90C3C" w:rsidRDefault="00FE764C" w:rsidP="00820096">
      <w:pPr>
        <w:jc w:val="both"/>
        <w:rPr>
          <w:rFonts w:ascii="Times New Roman" w:hAnsi="Times New Roman"/>
          <w:sz w:val="24"/>
        </w:rPr>
      </w:pPr>
      <w:r w:rsidRPr="00C90C3C">
        <w:rPr>
          <w:rFonts w:ascii="Times New Roman" w:hAnsi="Times New Roman"/>
          <w:sz w:val="24"/>
        </w:rPr>
        <w:t>V …………………</w:t>
      </w:r>
      <w:proofErr w:type="gramStart"/>
      <w:r w:rsidRPr="00C90C3C">
        <w:rPr>
          <w:rFonts w:ascii="Times New Roman" w:hAnsi="Times New Roman"/>
          <w:sz w:val="24"/>
        </w:rPr>
        <w:t>…..…</w:t>
      </w:r>
      <w:proofErr w:type="gramEnd"/>
      <w:r w:rsidRPr="00C90C3C">
        <w:rPr>
          <w:rFonts w:ascii="Times New Roman" w:hAnsi="Times New Roman"/>
          <w:sz w:val="24"/>
        </w:rPr>
        <w:t xml:space="preserve">…… dne ………………     </w:t>
      </w:r>
    </w:p>
    <w:p w:rsidR="00820096" w:rsidRPr="00C90C3C" w:rsidRDefault="00820096" w:rsidP="00820096">
      <w:pPr>
        <w:jc w:val="both"/>
        <w:rPr>
          <w:rFonts w:ascii="Times New Roman" w:hAnsi="Times New Roman"/>
          <w:sz w:val="24"/>
        </w:rPr>
      </w:pPr>
    </w:p>
    <w:p w:rsidR="00332B43" w:rsidRPr="00C90C3C" w:rsidRDefault="00FE764C" w:rsidP="00820096">
      <w:pPr>
        <w:jc w:val="both"/>
        <w:rPr>
          <w:rFonts w:ascii="Times New Roman" w:hAnsi="Times New Roman"/>
          <w:sz w:val="24"/>
        </w:rPr>
      </w:pPr>
      <w:r w:rsidRPr="00C90C3C">
        <w:rPr>
          <w:rFonts w:ascii="Times New Roman" w:hAnsi="Times New Roman"/>
          <w:sz w:val="24"/>
        </w:rPr>
        <w:t>Za společnost</w:t>
      </w:r>
    </w:p>
    <w:p w:rsidR="00820096" w:rsidRPr="00C90C3C" w:rsidRDefault="00FE764C" w:rsidP="00820096">
      <w:pPr>
        <w:jc w:val="both"/>
        <w:rPr>
          <w:rFonts w:ascii="Times New Roman" w:hAnsi="Times New Roman"/>
          <w:sz w:val="24"/>
        </w:rPr>
      </w:pPr>
      <w:r w:rsidRPr="00C90C3C">
        <w:rPr>
          <w:rFonts w:ascii="Times New Roman" w:hAnsi="Times New Roman"/>
          <w:sz w:val="24"/>
        </w:rPr>
        <w:tab/>
      </w:r>
      <w:r w:rsidRPr="00C90C3C">
        <w:rPr>
          <w:rFonts w:ascii="Times New Roman" w:hAnsi="Times New Roman"/>
          <w:sz w:val="24"/>
        </w:rPr>
        <w:tab/>
      </w:r>
      <w:r w:rsidRPr="00C90C3C">
        <w:rPr>
          <w:rFonts w:ascii="Times New Roman" w:hAnsi="Times New Roman"/>
          <w:sz w:val="24"/>
        </w:rPr>
        <w:tab/>
      </w:r>
      <w:r w:rsidRPr="00C90C3C">
        <w:rPr>
          <w:rFonts w:ascii="Times New Roman" w:hAnsi="Times New Roman"/>
          <w:sz w:val="24"/>
        </w:rPr>
        <w:tab/>
      </w:r>
      <w:r w:rsidRPr="00C90C3C">
        <w:rPr>
          <w:rFonts w:ascii="Times New Roman" w:hAnsi="Times New Roman"/>
          <w:sz w:val="24"/>
        </w:rPr>
        <w:tab/>
      </w:r>
      <w:r w:rsidRPr="00C90C3C">
        <w:rPr>
          <w:rFonts w:ascii="Times New Roman" w:hAnsi="Times New Roman"/>
          <w:sz w:val="24"/>
        </w:rPr>
        <w:tab/>
      </w:r>
      <w:r w:rsidRPr="00C90C3C">
        <w:rPr>
          <w:rFonts w:ascii="Times New Roman" w:hAnsi="Times New Roman"/>
          <w:sz w:val="24"/>
        </w:rPr>
        <w:tab/>
      </w:r>
      <w:r w:rsidRPr="00C90C3C">
        <w:rPr>
          <w:rFonts w:ascii="Times New Roman" w:hAnsi="Times New Roman"/>
          <w:sz w:val="24"/>
        </w:rPr>
        <w:tab/>
      </w:r>
      <w:r w:rsidRPr="00C90C3C">
        <w:rPr>
          <w:rFonts w:ascii="Times New Roman" w:hAnsi="Times New Roman"/>
          <w:sz w:val="24"/>
        </w:rPr>
        <w:tab/>
      </w:r>
      <w:r w:rsidRPr="00C90C3C">
        <w:rPr>
          <w:rFonts w:ascii="Times New Roman" w:hAnsi="Times New Roman"/>
          <w:sz w:val="24"/>
        </w:rPr>
        <w:tab/>
      </w:r>
      <w:r w:rsidRPr="00C90C3C">
        <w:rPr>
          <w:rFonts w:ascii="Times New Roman" w:hAnsi="Times New Roman"/>
          <w:sz w:val="24"/>
        </w:rPr>
        <w:tab/>
        <w:t xml:space="preserve"> ………………………………………………………</w:t>
      </w:r>
    </w:p>
    <w:p w:rsidR="00820096" w:rsidRPr="00C90C3C" w:rsidRDefault="00820096" w:rsidP="00820096">
      <w:pPr>
        <w:jc w:val="both"/>
        <w:rPr>
          <w:rFonts w:ascii="Times New Roman" w:hAnsi="Times New Roman"/>
          <w:sz w:val="24"/>
        </w:rPr>
      </w:pPr>
    </w:p>
    <w:p w:rsidR="00820096" w:rsidRPr="00C90C3C" w:rsidRDefault="00FE764C" w:rsidP="00820096">
      <w:pPr>
        <w:jc w:val="both"/>
        <w:rPr>
          <w:rFonts w:ascii="Times New Roman" w:hAnsi="Times New Roman"/>
          <w:sz w:val="24"/>
        </w:rPr>
      </w:pPr>
      <w:r w:rsidRPr="00C90C3C">
        <w:rPr>
          <w:rFonts w:ascii="Times New Roman" w:hAnsi="Times New Roman"/>
          <w:sz w:val="24"/>
        </w:rPr>
        <w:t>Osoba oprávněná jednat jménem či za účastníka</w:t>
      </w:r>
    </w:p>
    <w:p w:rsidR="00332B43" w:rsidRPr="00C90C3C" w:rsidRDefault="00332B43" w:rsidP="00820096">
      <w:pPr>
        <w:jc w:val="both"/>
        <w:rPr>
          <w:rFonts w:ascii="Times New Roman" w:hAnsi="Times New Roman"/>
          <w:sz w:val="24"/>
        </w:rPr>
      </w:pPr>
    </w:p>
    <w:p w:rsidR="00820096" w:rsidRPr="00C90C3C" w:rsidRDefault="00820096" w:rsidP="00820096">
      <w:pPr>
        <w:jc w:val="both"/>
        <w:rPr>
          <w:rFonts w:ascii="Times New Roman" w:hAnsi="Times New Roman"/>
          <w:sz w:val="24"/>
        </w:rPr>
      </w:pPr>
      <w:r w:rsidRPr="00C90C3C">
        <w:rPr>
          <w:rFonts w:ascii="Times New Roman" w:hAnsi="Times New Roman"/>
          <w:sz w:val="24"/>
        </w:rPr>
        <w:t>…………………………………………………….</w:t>
      </w:r>
    </w:p>
    <w:p w:rsidR="00CB374F" w:rsidRPr="00C90C3C" w:rsidRDefault="00820096" w:rsidP="00AE4064">
      <w:pPr>
        <w:jc w:val="both"/>
        <w:rPr>
          <w:rFonts w:ascii="Times New Roman" w:hAnsi="Times New Roman"/>
          <w:sz w:val="24"/>
        </w:rPr>
      </w:pPr>
      <w:r w:rsidRPr="00C90C3C">
        <w:rPr>
          <w:rFonts w:ascii="Times New Roman" w:hAnsi="Times New Roman"/>
          <w:sz w:val="24"/>
        </w:rPr>
        <w:tab/>
      </w:r>
      <w:r w:rsidRPr="00C90C3C">
        <w:rPr>
          <w:rFonts w:ascii="Times New Roman" w:hAnsi="Times New Roman"/>
          <w:sz w:val="24"/>
        </w:rPr>
        <w:tab/>
      </w:r>
      <w:r w:rsidRPr="00C90C3C">
        <w:rPr>
          <w:rFonts w:ascii="Times New Roman" w:hAnsi="Times New Roman"/>
          <w:sz w:val="24"/>
        </w:rPr>
        <w:tab/>
      </w:r>
      <w:r w:rsidRPr="00C90C3C">
        <w:rPr>
          <w:rFonts w:ascii="Times New Roman" w:hAnsi="Times New Roman"/>
          <w:sz w:val="24"/>
        </w:rPr>
        <w:tab/>
      </w:r>
      <w:r w:rsidRPr="00C90C3C">
        <w:rPr>
          <w:rFonts w:ascii="Times New Roman" w:hAnsi="Times New Roman"/>
          <w:sz w:val="24"/>
        </w:rPr>
        <w:tab/>
      </w:r>
      <w:r w:rsidRPr="00C90C3C">
        <w:rPr>
          <w:rFonts w:ascii="Times New Roman" w:hAnsi="Times New Roman"/>
          <w:sz w:val="24"/>
        </w:rPr>
        <w:tab/>
      </w:r>
      <w:r w:rsidRPr="00C90C3C">
        <w:rPr>
          <w:rFonts w:ascii="Times New Roman" w:hAnsi="Times New Roman"/>
          <w:sz w:val="24"/>
        </w:rPr>
        <w:tab/>
      </w:r>
      <w:r w:rsidRPr="00C90C3C">
        <w:rPr>
          <w:rFonts w:ascii="Times New Roman" w:hAnsi="Times New Roman"/>
          <w:sz w:val="24"/>
        </w:rPr>
        <w:tab/>
      </w:r>
      <w:r w:rsidRPr="00C90C3C">
        <w:rPr>
          <w:rFonts w:ascii="Times New Roman" w:hAnsi="Times New Roman"/>
          <w:sz w:val="24"/>
        </w:rPr>
        <w:tab/>
      </w:r>
      <w:r w:rsidRPr="00C90C3C">
        <w:rPr>
          <w:rFonts w:ascii="Times New Roman" w:hAnsi="Times New Roman"/>
          <w:sz w:val="24"/>
        </w:rPr>
        <w:tab/>
      </w:r>
      <w:r w:rsidRPr="00C90C3C">
        <w:rPr>
          <w:rFonts w:ascii="Times New Roman" w:hAnsi="Times New Roman"/>
          <w:sz w:val="24"/>
        </w:rPr>
        <w:tab/>
      </w:r>
      <w:r w:rsidRPr="00C90C3C">
        <w:rPr>
          <w:rFonts w:ascii="Times New Roman" w:hAnsi="Times New Roman"/>
          <w:sz w:val="24"/>
        </w:rPr>
        <w:tab/>
        <w:t xml:space="preserve">                </w:t>
      </w:r>
      <w:r w:rsidR="00785C9D" w:rsidRPr="00C90C3C">
        <w:rPr>
          <w:rFonts w:ascii="Times New Roman" w:hAnsi="Times New Roman"/>
          <w:sz w:val="24"/>
        </w:rPr>
        <w:t>Titul, jméno, příjmení</w:t>
      </w:r>
      <w:r w:rsidRPr="00C90C3C">
        <w:rPr>
          <w:rFonts w:ascii="Times New Roman" w:hAnsi="Times New Roman"/>
          <w:sz w:val="24"/>
        </w:rPr>
        <w:t>,</w:t>
      </w:r>
      <w:r w:rsidR="00785C9D" w:rsidRPr="00C90C3C">
        <w:rPr>
          <w:rFonts w:ascii="Times New Roman" w:hAnsi="Times New Roman"/>
          <w:sz w:val="24"/>
        </w:rPr>
        <w:t xml:space="preserve"> funkce a </w:t>
      </w:r>
      <w:r w:rsidRPr="00C90C3C">
        <w:rPr>
          <w:rFonts w:ascii="Times New Roman" w:hAnsi="Times New Roman"/>
          <w:sz w:val="24"/>
        </w:rPr>
        <w:t>podpis</w:t>
      </w:r>
    </w:p>
    <w:sectPr w:rsidR="00CB374F" w:rsidRPr="00C90C3C" w:rsidSect="00E2530B">
      <w:headerReference w:type="default" r:id="rId8"/>
      <w:footerReference w:type="default" r:id="rId9"/>
      <w:pgSz w:w="11906" w:h="16838"/>
      <w:pgMar w:top="2269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D4B" w:rsidRDefault="00982D4B">
      <w:r>
        <w:separator/>
      </w:r>
    </w:p>
  </w:endnote>
  <w:endnote w:type="continuationSeparator" w:id="0">
    <w:p w:rsidR="00982D4B" w:rsidRDefault="00982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C49" w:rsidRPr="00E2530B" w:rsidRDefault="00184C49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 w:rsidR="00655A71">
      <w:rPr>
        <w:rFonts w:ascii="MetaCE" w:hAnsi="MetaCE"/>
        <w:noProof/>
        <w:color w:val="1C4A91"/>
        <w:sz w:val="14"/>
        <w:szCs w:val="14"/>
      </w:rPr>
      <w:t>9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 w:rsidR="00655A71">
      <w:rPr>
        <w:rFonts w:ascii="MetaCE" w:hAnsi="MetaCE"/>
        <w:noProof/>
        <w:color w:val="1C4A91"/>
        <w:sz w:val="14"/>
        <w:szCs w:val="14"/>
      </w:rPr>
      <w:t>9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184C49" w:rsidRPr="00827DAE" w:rsidRDefault="00184C49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184C49" w:rsidRPr="00827DAE" w:rsidRDefault="00184C49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D4B" w:rsidRDefault="00982D4B">
      <w:r>
        <w:separator/>
      </w:r>
    </w:p>
  </w:footnote>
  <w:footnote w:type="continuationSeparator" w:id="0">
    <w:p w:rsidR="00982D4B" w:rsidRDefault="00982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C49" w:rsidRPr="000A1108" w:rsidRDefault="008C1606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EB0D6B0" wp14:editId="41290617">
          <wp:simplePos x="0" y="0"/>
          <wp:positionH relativeFrom="page">
            <wp:posOffset>-1727</wp:posOffset>
          </wp:positionH>
          <wp:positionV relativeFrom="page">
            <wp:posOffset>-3963</wp:posOffset>
          </wp:positionV>
          <wp:extent cx="7551143" cy="10686637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3" cy="10686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25C36"/>
    <w:multiLevelType w:val="hybridMultilevel"/>
    <w:tmpl w:val="7820CEC2"/>
    <w:lvl w:ilvl="0" w:tplc="0405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">
    <w:nsid w:val="03AA31C4"/>
    <w:multiLevelType w:val="hybridMultilevel"/>
    <w:tmpl w:val="79460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D22394"/>
    <w:multiLevelType w:val="hybridMultilevel"/>
    <w:tmpl w:val="293893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637E74"/>
    <w:multiLevelType w:val="hybridMultilevel"/>
    <w:tmpl w:val="055CD73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9B1C03"/>
    <w:multiLevelType w:val="hybridMultilevel"/>
    <w:tmpl w:val="BAE46B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8E56BA"/>
    <w:multiLevelType w:val="hybridMultilevel"/>
    <w:tmpl w:val="EFEA94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342650"/>
    <w:multiLevelType w:val="hybridMultilevel"/>
    <w:tmpl w:val="049C345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D81D19"/>
    <w:multiLevelType w:val="hybridMultilevel"/>
    <w:tmpl w:val="D87A7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AD4C27"/>
    <w:multiLevelType w:val="hybridMultilevel"/>
    <w:tmpl w:val="914E06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1D0272"/>
    <w:multiLevelType w:val="hybridMultilevel"/>
    <w:tmpl w:val="17F224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08642B"/>
    <w:multiLevelType w:val="multilevel"/>
    <w:tmpl w:val="978A2202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sz w:val="28"/>
        <w:szCs w:val="32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B7A5D60"/>
    <w:multiLevelType w:val="hybridMultilevel"/>
    <w:tmpl w:val="CBD068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183418"/>
    <w:multiLevelType w:val="hybridMultilevel"/>
    <w:tmpl w:val="78445A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392F26"/>
    <w:multiLevelType w:val="hybridMultilevel"/>
    <w:tmpl w:val="F3BE7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EF4915"/>
    <w:multiLevelType w:val="hybridMultilevel"/>
    <w:tmpl w:val="D9D42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4166D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6">
    <w:nsid w:val="584F25E5"/>
    <w:multiLevelType w:val="hybridMultilevel"/>
    <w:tmpl w:val="29144F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5F6676"/>
    <w:multiLevelType w:val="multilevel"/>
    <w:tmpl w:val="C8D64388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18">
    <w:nsid w:val="5EA64C3A"/>
    <w:multiLevelType w:val="hybridMultilevel"/>
    <w:tmpl w:val="3D7C3F7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FE37C8"/>
    <w:multiLevelType w:val="hybridMultilevel"/>
    <w:tmpl w:val="4DEE05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915304"/>
    <w:multiLevelType w:val="hybridMultilevel"/>
    <w:tmpl w:val="44D4FBD0"/>
    <w:lvl w:ilvl="0" w:tplc="38C65714">
      <w:numFmt w:val="bullet"/>
      <w:pStyle w:val="OdrkaI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FFA2B15C">
      <w:start w:val="1"/>
      <w:numFmt w:val="bullet"/>
      <w:pStyle w:val="OdrkaII"/>
      <w:lvlText w:val=""/>
      <w:lvlJc w:val="left"/>
      <w:pPr>
        <w:ind w:left="-68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</w:abstractNum>
  <w:abstractNum w:abstractNumId="21">
    <w:nsid w:val="74B62D03"/>
    <w:multiLevelType w:val="hybridMultilevel"/>
    <w:tmpl w:val="1D1AE2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4F23CF"/>
    <w:multiLevelType w:val="hybridMultilevel"/>
    <w:tmpl w:val="BFF46D5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350321"/>
    <w:multiLevelType w:val="hybridMultilevel"/>
    <w:tmpl w:val="667613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6B3F01"/>
    <w:multiLevelType w:val="hybridMultilevel"/>
    <w:tmpl w:val="76726A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20"/>
  </w:num>
  <w:num w:numId="4">
    <w:abstractNumId w:val="10"/>
  </w:num>
  <w:num w:numId="5">
    <w:abstractNumId w:val="19"/>
  </w:num>
  <w:num w:numId="6">
    <w:abstractNumId w:val="2"/>
  </w:num>
  <w:num w:numId="7">
    <w:abstractNumId w:val="1"/>
  </w:num>
  <w:num w:numId="8">
    <w:abstractNumId w:val="5"/>
  </w:num>
  <w:num w:numId="9">
    <w:abstractNumId w:val="13"/>
  </w:num>
  <w:num w:numId="10">
    <w:abstractNumId w:val="8"/>
  </w:num>
  <w:num w:numId="11">
    <w:abstractNumId w:val="14"/>
  </w:num>
  <w:num w:numId="12">
    <w:abstractNumId w:val="0"/>
  </w:num>
  <w:num w:numId="13">
    <w:abstractNumId w:val="4"/>
  </w:num>
  <w:num w:numId="14">
    <w:abstractNumId w:val="11"/>
  </w:num>
  <w:num w:numId="15">
    <w:abstractNumId w:val="6"/>
  </w:num>
  <w:num w:numId="16">
    <w:abstractNumId w:val="24"/>
  </w:num>
  <w:num w:numId="17">
    <w:abstractNumId w:val="18"/>
  </w:num>
  <w:num w:numId="18">
    <w:abstractNumId w:val="16"/>
  </w:num>
  <w:num w:numId="19">
    <w:abstractNumId w:val="3"/>
  </w:num>
  <w:num w:numId="20">
    <w:abstractNumId w:val="21"/>
  </w:num>
  <w:num w:numId="21">
    <w:abstractNumId w:val="12"/>
  </w:num>
  <w:num w:numId="22">
    <w:abstractNumId w:val="9"/>
  </w:num>
  <w:num w:numId="23">
    <w:abstractNumId w:val="23"/>
  </w:num>
  <w:num w:numId="24">
    <w:abstractNumId w:val="7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7E"/>
    <w:rsid w:val="00012711"/>
    <w:rsid w:val="00031881"/>
    <w:rsid w:val="000531A8"/>
    <w:rsid w:val="00083870"/>
    <w:rsid w:val="00092EAB"/>
    <w:rsid w:val="000940FA"/>
    <w:rsid w:val="000A1108"/>
    <w:rsid w:val="000B290C"/>
    <w:rsid w:val="000B7169"/>
    <w:rsid w:val="000E7D43"/>
    <w:rsid w:val="000F3FE2"/>
    <w:rsid w:val="00153162"/>
    <w:rsid w:val="00184C49"/>
    <w:rsid w:val="001B1390"/>
    <w:rsid w:val="001C4EB3"/>
    <w:rsid w:val="001E45E3"/>
    <w:rsid w:val="002305E1"/>
    <w:rsid w:val="002323C0"/>
    <w:rsid w:val="002360F7"/>
    <w:rsid w:val="00243398"/>
    <w:rsid w:val="00252DFD"/>
    <w:rsid w:val="00257087"/>
    <w:rsid w:val="00271E37"/>
    <w:rsid w:val="00275C64"/>
    <w:rsid w:val="00283D4C"/>
    <w:rsid w:val="00284A31"/>
    <w:rsid w:val="002A63FD"/>
    <w:rsid w:val="00301E2E"/>
    <w:rsid w:val="00307C77"/>
    <w:rsid w:val="00317B80"/>
    <w:rsid w:val="0033119B"/>
    <w:rsid w:val="00332B43"/>
    <w:rsid w:val="00333DE8"/>
    <w:rsid w:val="003543C8"/>
    <w:rsid w:val="00390BF7"/>
    <w:rsid w:val="003E28F5"/>
    <w:rsid w:val="003E3C9B"/>
    <w:rsid w:val="00400DED"/>
    <w:rsid w:val="00455CED"/>
    <w:rsid w:val="00457A86"/>
    <w:rsid w:val="00480EFE"/>
    <w:rsid w:val="00482B98"/>
    <w:rsid w:val="004B199B"/>
    <w:rsid w:val="004C2749"/>
    <w:rsid w:val="004D5609"/>
    <w:rsid w:val="00504936"/>
    <w:rsid w:val="00513EA2"/>
    <w:rsid w:val="00552347"/>
    <w:rsid w:val="005631C8"/>
    <w:rsid w:val="00580933"/>
    <w:rsid w:val="00592BE9"/>
    <w:rsid w:val="005A0B0E"/>
    <w:rsid w:val="005A5A63"/>
    <w:rsid w:val="005B7231"/>
    <w:rsid w:val="005D5B16"/>
    <w:rsid w:val="005F4971"/>
    <w:rsid w:val="00605CD6"/>
    <w:rsid w:val="0063426F"/>
    <w:rsid w:val="00652CD5"/>
    <w:rsid w:val="00655A71"/>
    <w:rsid w:val="00663F28"/>
    <w:rsid w:val="00666924"/>
    <w:rsid w:val="0067316F"/>
    <w:rsid w:val="006801BB"/>
    <w:rsid w:val="00680E13"/>
    <w:rsid w:val="006A5277"/>
    <w:rsid w:val="006B78CE"/>
    <w:rsid w:val="006C47B8"/>
    <w:rsid w:val="006D219C"/>
    <w:rsid w:val="006F5245"/>
    <w:rsid w:val="0071185B"/>
    <w:rsid w:val="00761604"/>
    <w:rsid w:val="0076247E"/>
    <w:rsid w:val="00771B4B"/>
    <w:rsid w:val="00785C9D"/>
    <w:rsid w:val="00796F9A"/>
    <w:rsid w:val="007B0270"/>
    <w:rsid w:val="007D36A3"/>
    <w:rsid w:val="007E1424"/>
    <w:rsid w:val="00820096"/>
    <w:rsid w:val="00827DAE"/>
    <w:rsid w:val="00836BD3"/>
    <w:rsid w:val="008378A3"/>
    <w:rsid w:val="008534FA"/>
    <w:rsid w:val="00874AFC"/>
    <w:rsid w:val="008C1606"/>
    <w:rsid w:val="008C5BCE"/>
    <w:rsid w:val="00912E27"/>
    <w:rsid w:val="009178FA"/>
    <w:rsid w:val="00917D1C"/>
    <w:rsid w:val="00982D4B"/>
    <w:rsid w:val="009A28BD"/>
    <w:rsid w:val="009E5790"/>
    <w:rsid w:val="009E6A9A"/>
    <w:rsid w:val="00A0192F"/>
    <w:rsid w:val="00A03045"/>
    <w:rsid w:val="00A6527E"/>
    <w:rsid w:val="00AB217F"/>
    <w:rsid w:val="00AB6878"/>
    <w:rsid w:val="00AB6F7F"/>
    <w:rsid w:val="00AC242A"/>
    <w:rsid w:val="00AD4669"/>
    <w:rsid w:val="00AE4064"/>
    <w:rsid w:val="00AE5436"/>
    <w:rsid w:val="00AE7F35"/>
    <w:rsid w:val="00AF39F6"/>
    <w:rsid w:val="00B132F5"/>
    <w:rsid w:val="00B168AC"/>
    <w:rsid w:val="00B32DD2"/>
    <w:rsid w:val="00B71BAB"/>
    <w:rsid w:val="00BD4FDD"/>
    <w:rsid w:val="00BE1F8C"/>
    <w:rsid w:val="00BE6A95"/>
    <w:rsid w:val="00C0688C"/>
    <w:rsid w:val="00C11FA7"/>
    <w:rsid w:val="00C17B59"/>
    <w:rsid w:val="00C26186"/>
    <w:rsid w:val="00C35BCE"/>
    <w:rsid w:val="00C54D56"/>
    <w:rsid w:val="00C5592B"/>
    <w:rsid w:val="00C60CE2"/>
    <w:rsid w:val="00C763AD"/>
    <w:rsid w:val="00C81284"/>
    <w:rsid w:val="00C90C3C"/>
    <w:rsid w:val="00CA770F"/>
    <w:rsid w:val="00CB374F"/>
    <w:rsid w:val="00CD60AD"/>
    <w:rsid w:val="00CD6F87"/>
    <w:rsid w:val="00D26201"/>
    <w:rsid w:val="00D41CCB"/>
    <w:rsid w:val="00D47F67"/>
    <w:rsid w:val="00DA44EE"/>
    <w:rsid w:val="00DE10C2"/>
    <w:rsid w:val="00DE5092"/>
    <w:rsid w:val="00E164FB"/>
    <w:rsid w:val="00E2530B"/>
    <w:rsid w:val="00E3538D"/>
    <w:rsid w:val="00E71597"/>
    <w:rsid w:val="00E92320"/>
    <w:rsid w:val="00EF197F"/>
    <w:rsid w:val="00EF3235"/>
    <w:rsid w:val="00F0587F"/>
    <w:rsid w:val="00F066B9"/>
    <w:rsid w:val="00F12F88"/>
    <w:rsid w:val="00F555CD"/>
    <w:rsid w:val="00F678D5"/>
    <w:rsid w:val="00F7253B"/>
    <w:rsid w:val="00FA292B"/>
    <w:rsid w:val="00FE764C"/>
    <w:rsid w:val="00FF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BAC7E77-B378-44D3-A03C-FDE857F9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AD4669"/>
    <w:pPr>
      <w:numPr>
        <w:numId w:val="4"/>
      </w:numPr>
      <w:outlineLvl w:val="0"/>
    </w:pPr>
    <w:rPr>
      <w:rFonts w:cstheme="minorHAnsi"/>
      <w:b/>
      <w:sz w:val="32"/>
      <w:szCs w:val="32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AD4669"/>
    <w:pPr>
      <w:numPr>
        <w:ilvl w:val="1"/>
        <w:numId w:val="4"/>
      </w:numPr>
      <w:outlineLvl w:val="1"/>
    </w:pPr>
    <w:rPr>
      <w:rFonts w:cstheme="minorHAnsi"/>
      <w:b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paragraph" w:styleId="Nzev">
    <w:name w:val="Title"/>
    <w:basedOn w:val="Normln"/>
    <w:link w:val="NzevChar"/>
    <w:qFormat/>
    <w:rsid w:val="00153162"/>
    <w:pPr>
      <w:spacing w:line="360" w:lineRule="auto"/>
      <w:jc w:val="center"/>
    </w:pPr>
    <w:rPr>
      <w:b/>
      <w:sz w:val="22"/>
      <w:szCs w:val="20"/>
    </w:rPr>
  </w:style>
  <w:style w:type="character" w:customStyle="1" w:styleId="NzevChar">
    <w:name w:val="Název Char"/>
    <w:basedOn w:val="Standardnpsmoodstavce"/>
    <w:link w:val="Nzev"/>
    <w:rsid w:val="00153162"/>
    <w:rPr>
      <w:rFonts w:ascii="Arial" w:hAnsi="Arial"/>
      <w:b/>
      <w:sz w:val="22"/>
    </w:rPr>
  </w:style>
  <w:style w:type="paragraph" w:styleId="Textvbloku">
    <w:name w:val="Block Text"/>
    <w:basedOn w:val="Normln"/>
    <w:rsid w:val="00153162"/>
    <w:pPr>
      <w:spacing w:line="360" w:lineRule="auto"/>
      <w:ind w:left="360" w:right="278"/>
      <w:jc w:val="both"/>
    </w:pPr>
    <w:rPr>
      <w:bCs/>
      <w:sz w:val="22"/>
      <w:szCs w:val="20"/>
    </w:rPr>
  </w:style>
  <w:style w:type="table" w:customStyle="1" w:styleId="Barevntabulkasmkou6zvraznn61">
    <w:name w:val="Barevná tabulka s mřížkou 6 – zvýraznění 61"/>
    <w:basedOn w:val="Normlntabulka"/>
    <w:uiPriority w:val="51"/>
    <w:rsid w:val="00820096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AD4669"/>
    <w:rPr>
      <w:rFonts w:asciiTheme="minorHAnsi" w:eastAsiaTheme="minorHAnsi" w:hAnsiTheme="minorHAnsi" w:cstheme="minorHAnsi"/>
      <w:b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D4669"/>
    <w:rPr>
      <w:rFonts w:asciiTheme="minorHAnsi" w:eastAsiaTheme="minorHAnsi" w:hAnsiTheme="minorHAnsi" w:cstheme="minorHAnsi"/>
      <w:b/>
      <w:sz w:val="24"/>
      <w:szCs w:val="24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Odstavec se seznamem1,Reference List,Odstavec se seznamem a odrážkou,1 úroveň Odstavec se seznamem,List Paragraph (Czech Tourism)"/>
    <w:basedOn w:val="Normln"/>
    <w:link w:val="OdstavecseseznamemChar"/>
    <w:uiPriority w:val="34"/>
    <w:qFormat/>
    <w:rsid w:val="00AD466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zmezer">
    <w:name w:val="No Spacing"/>
    <w:uiPriority w:val="1"/>
    <w:qFormat/>
    <w:rsid w:val="00AD466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OdrkaI">
    <w:name w:val="Odrážka I"/>
    <w:basedOn w:val="Odstavecseseznamem"/>
    <w:link w:val="OdrkaIChar"/>
    <w:qFormat/>
    <w:rsid w:val="00AD4669"/>
    <w:pPr>
      <w:widowControl w:val="0"/>
      <w:numPr>
        <w:numId w:val="3"/>
      </w:numPr>
      <w:tabs>
        <w:tab w:val="num" w:pos="720"/>
      </w:tabs>
      <w:suppressAutoHyphens/>
      <w:spacing w:after="0" w:line="240" w:lineRule="auto"/>
      <w:ind w:left="720"/>
    </w:pPr>
    <w:rPr>
      <w:rFonts w:ascii="Times New Roman" w:eastAsia="SimSun" w:hAnsi="Times New Roman" w:cs="Times New Roman"/>
      <w:sz w:val="24"/>
      <w:szCs w:val="21"/>
      <w:lang w:eastAsia="zh-CN" w:bidi="hi-IN"/>
    </w:rPr>
  </w:style>
  <w:style w:type="paragraph" w:customStyle="1" w:styleId="OdrkaII">
    <w:name w:val="Odrážka II"/>
    <w:basedOn w:val="OdrkaI"/>
    <w:link w:val="OdrkaIIChar"/>
    <w:qFormat/>
    <w:rsid w:val="00AD4669"/>
    <w:pPr>
      <w:numPr>
        <w:ilvl w:val="1"/>
      </w:numPr>
      <w:tabs>
        <w:tab w:val="num" w:pos="720"/>
      </w:tabs>
      <w:ind w:left="720"/>
    </w:pPr>
  </w:style>
  <w:style w:type="character" w:customStyle="1" w:styleId="OdrkaIChar">
    <w:name w:val="Odrážka I Char"/>
    <w:basedOn w:val="Standardnpsmoodstavce"/>
    <w:link w:val="OdrkaI"/>
    <w:rsid w:val="00AD4669"/>
    <w:rPr>
      <w:rFonts w:eastAsia="SimSun"/>
      <w:sz w:val="24"/>
      <w:szCs w:val="21"/>
      <w:lang w:eastAsia="zh-CN" w:bidi="hi-IN"/>
    </w:rPr>
  </w:style>
  <w:style w:type="character" w:customStyle="1" w:styleId="OdrkaIIChar">
    <w:name w:val="Odrážka II Char"/>
    <w:basedOn w:val="OdrkaIChar"/>
    <w:link w:val="OdrkaII"/>
    <w:rsid w:val="00AD4669"/>
    <w:rPr>
      <w:rFonts w:eastAsia="SimSun"/>
      <w:sz w:val="24"/>
      <w:szCs w:val="21"/>
      <w:lang w:eastAsia="zh-CN" w:bidi="hi-IN"/>
    </w:rPr>
  </w:style>
  <w:style w:type="character" w:styleId="Siln">
    <w:name w:val="Strong"/>
    <w:basedOn w:val="Standardnpsmoodstavce"/>
    <w:uiPriority w:val="22"/>
    <w:qFormat/>
    <w:rsid w:val="00AD4669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AD4669"/>
    <w:rPr>
      <w:sz w:val="16"/>
      <w:szCs w:val="16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Odstavec se seznamem1 Char,Reference List Char,Odstavec se seznamem a odrážkou Char"/>
    <w:basedOn w:val="Standardnpsmoodstavce"/>
    <w:link w:val="Odstavecseseznamem"/>
    <w:uiPriority w:val="34"/>
    <w:qFormat/>
    <w:rsid w:val="00AD4669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ulkasmkou4zvraznn61">
    <w:name w:val="Tabulka s mřížkou 4 – zvýraznění 61"/>
    <w:basedOn w:val="Normlntabulka"/>
    <w:uiPriority w:val="49"/>
    <w:rsid w:val="00785C9D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Textkomente">
    <w:name w:val="annotation text"/>
    <w:basedOn w:val="Normln"/>
    <w:link w:val="TextkomenteChar"/>
    <w:semiHidden/>
    <w:unhideWhenUsed/>
    <w:rsid w:val="000F3FE2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F3FE2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F3F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0F3FE2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9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09121-1727-4B25-8A01-79771797E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2517</Words>
  <Characters>14851</Characters>
  <Application>Microsoft Office Word</Application>
  <DocSecurity>0</DocSecurity>
  <Lines>123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17334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Žídek</dc:creator>
  <cp:lastModifiedBy>Sedlák Marek</cp:lastModifiedBy>
  <cp:revision>3</cp:revision>
  <dcterms:created xsi:type="dcterms:W3CDTF">2018-02-13T08:56:00Z</dcterms:created>
  <dcterms:modified xsi:type="dcterms:W3CDTF">2018-02-14T09:51:00Z</dcterms:modified>
</cp:coreProperties>
</file>